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1" w:type="dxa"/>
        <w:tblInd w:w="108" w:type="dxa"/>
        <w:tblLayout w:type="fixed"/>
        <w:tblLook w:val="04A0"/>
      </w:tblPr>
      <w:tblGrid>
        <w:gridCol w:w="4124"/>
        <w:gridCol w:w="1110"/>
        <w:gridCol w:w="1148"/>
        <w:gridCol w:w="644"/>
        <w:gridCol w:w="1405"/>
        <w:gridCol w:w="1383"/>
        <w:gridCol w:w="1517"/>
      </w:tblGrid>
      <w:tr w:rsidR="00F24701" w:rsidRPr="00F24701" w:rsidTr="00F24701">
        <w:trPr>
          <w:trHeight w:val="231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4701" w:rsidRPr="00F24701" w:rsidTr="00F24701">
        <w:trPr>
          <w:trHeight w:val="245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1</w:t>
            </w:r>
          </w:p>
        </w:tc>
      </w:tr>
      <w:tr w:rsidR="00F24701" w:rsidRPr="00F24701" w:rsidTr="00F24701">
        <w:trPr>
          <w:trHeight w:val="653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к решению Собрания депутатов МО город Шиханы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_________ </w:t>
            </w:r>
            <w:proofErr w:type="gramStart"/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. № ________</w:t>
            </w:r>
          </w:p>
        </w:tc>
      </w:tr>
      <w:tr w:rsidR="00F24701" w:rsidRPr="00F24701" w:rsidTr="00F24701">
        <w:trPr>
          <w:trHeight w:val="857"/>
        </w:trPr>
        <w:tc>
          <w:tcPr>
            <w:tcW w:w="11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</w:t>
            </w:r>
            <w:proofErr w:type="spellStart"/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направлениям деятельности), группам и подгруппам </w:t>
            </w:r>
            <w:proofErr w:type="gramStart"/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2025 год и на плановый период 2026 и 2027 годов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F24701" w:rsidRPr="00F24701" w:rsidTr="00F24701">
        <w:trPr>
          <w:trHeight w:val="503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349 635,7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205 941,5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330 260,3</w:t>
            </w:r>
          </w:p>
        </w:tc>
      </w:tr>
      <w:tr w:rsidR="00F24701" w:rsidRPr="00F24701" w:rsidTr="00F24701">
        <w:trPr>
          <w:trHeight w:val="84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72 115,1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69 787,9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72 025,7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68 235,2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66 854,0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69 060,8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59 756,2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58 718,0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60 599,0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49 792,4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51 170,9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53 051,9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19 755,1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20 023,7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20 674,1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30 037,3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31 147,2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32 377,8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9 673,8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9 673,8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958,6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1 008,7</w:t>
            </w:r>
          </w:p>
        </w:tc>
      </w:tr>
      <w:tr w:rsidR="00F24701" w:rsidRPr="00F24701" w:rsidTr="00F24701">
        <w:trPr>
          <w:trHeight w:val="1388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464,4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F24701" w:rsidRPr="00F24701" w:rsidTr="00F24701">
        <w:trPr>
          <w:trHeight w:val="1619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1388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1 228,2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1 088,6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1 088,6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92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83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2082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72004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92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"Единовременные денежные выплаты лицам, удостоенным звания "Почетный гражданин муниципального образования городского </w:t>
            </w:r>
            <w:proofErr w:type="spellStart"/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ок-руга</w:t>
            </w:r>
            <w:proofErr w:type="spellEnd"/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92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98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7 298,7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6 800,1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6 998,9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"Защита населения и территории муниципального образования городского округа город Шиханы от чрезвычайных ситуаций природного и техногенного характера, пожарная безопасность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."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6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Устранение очага пожара на полигоне ТБО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572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612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98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F24701" w:rsidRPr="00F24701" w:rsidTr="00F24701">
        <w:trPr>
          <w:trHeight w:val="68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F24701" w:rsidRPr="00F24701" w:rsidTr="00F24701">
        <w:trPr>
          <w:trHeight w:val="5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F24701" w:rsidRPr="00F24701" w:rsidTr="00F24701">
        <w:trPr>
          <w:trHeight w:val="5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F24701" w:rsidRPr="00F24701" w:rsidTr="00F24701">
        <w:trPr>
          <w:trHeight w:val="73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7 060,5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F24701" w:rsidRPr="00F24701" w:rsidTr="00F24701">
        <w:trPr>
          <w:trHeight w:val="8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7 060,5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6 339,8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F24701" w:rsidRPr="00F24701" w:rsidTr="00F24701">
        <w:trPr>
          <w:trHeight w:val="449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6 339,8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6 126,9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F24701" w:rsidRPr="00F24701" w:rsidTr="00F24701">
        <w:trPr>
          <w:trHeight w:val="49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734,2</w:t>
            </w:r>
          </w:p>
        </w:tc>
      </w:tr>
      <w:tr w:rsidR="00F24701" w:rsidRPr="00F24701" w:rsidTr="00F24701">
        <w:trPr>
          <w:trHeight w:val="43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5,9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22 807,6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1 197,0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1 197,0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Оплата оказанных в соответствии с санитарными нормами и правилами коммунальных услуг, услуг содержания  и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текущего ремонта, за незаселенны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74004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)"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Финансовое обеспечение затрат, связанных с погашением денежных обязательств и обязательных платежей муниципальных казенных предприятий осуществляющих деятельность в сфере производства пара и горячей воды (тепловой энергии) котельными.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округов области за счет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средств резервного фонда Правительства Саратовской области на погашение денежных обязательств и обязательных платежей муниципальных предприятий, осуществляющих деятельность в сфере производства пара и горячей воды (тепловой энергии) котельными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74017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21 763,6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11 832,8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12 029,2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8 133,4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6 669,8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3 465,4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6 669,8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3 465,4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6 669,8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3 465,4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6 669,8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4 668,0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4 668,0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6 927,8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6 677,8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6 677,8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3 589,1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3 815,8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3 589,1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3 815,8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3 665,8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3 665,8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закупки товаров, работ и услуг для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75005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1 958,0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114 286,4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102 205,0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223 823,3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Подпрограмма «Развитие системы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дошкольного образования в муниципальном образовании  городского округа город Шиханы»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77100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44 028,0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41 256,5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41 257,5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19 244,6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17 434,9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17 434,9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поощрение муниципальных управленческих команд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480,0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1 004,4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1 005,3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1 006,3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55 458,9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49 523,9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170 998,1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43 437,1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41 681,6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41 778,0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37 125,7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37 125,7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37 125,7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Организация питания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1 315,1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717,3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719,8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(за счет средств местного бюджета)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финансированию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68,2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68,2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68,2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1 546,4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общего образования"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1 416,0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межбюджетные трансферты бюджетам городских округов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Укрепление материально-технической базы общеобразовательных учреждений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общеобразовательной организации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объекты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,п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ланируемые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 реализации в рамках одного финансового года)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мероприятий по оснащение предметных кабинетов общеобразовательных организаций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федерального бюджета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  <w:t>оборудованием, средствами обучения и воспитания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4 431,2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4 467,6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4 129,3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4 129,3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4 129,3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межбюджетные трансферты бюджетам городских округов области на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обнспечение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261,1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261,1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261,1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11 421,0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694,0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741,2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общего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3 107,3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3 797,4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3 107,3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3 797,4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2 923,4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3 718,5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2 923,4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3 718,5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24 254,7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12 749,2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12 816,1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"Функционирование МКУ "Редакция газеты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3 472,9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2 867,6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2 934,5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Функционирование МКУ "Редакция газеты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2 296,2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1 690,9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1 757,8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2 271,2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1 737,8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Расходы на выплаты персоналу казенных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2 271,2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1 737,8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4 770,0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7 877,8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78008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за счет средств, выделяемых из резервного фонда Правительства Саратовской области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79005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83 803,3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инициативных проектов за счет средств местного бюджета  в части инициативных платежей граждан( благоустройство городского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клажбища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МО г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(благоустройство общественной территории (благоустройство городского кладбища МО г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"Строительный контроль по благоустройству дворовых и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общественных территорий"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7Г009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80 115,3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292,4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194,7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196,0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D1C06"/>
    <w:rsid w:val="001137A5"/>
    <w:rsid w:val="00120B6A"/>
    <w:rsid w:val="00126EE7"/>
    <w:rsid w:val="0018506E"/>
    <w:rsid w:val="001E14AD"/>
    <w:rsid w:val="001F1D99"/>
    <w:rsid w:val="00245E3F"/>
    <w:rsid w:val="00276AC5"/>
    <w:rsid w:val="002A0727"/>
    <w:rsid w:val="00307E20"/>
    <w:rsid w:val="00397D71"/>
    <w:rsid w:val="003D0522"/>
    <w:rsid w:val="003E51D6"/>
    <w:rsid w:val="00477A6A"/>
    <w:rsid w:val="00494BFB"/>
    <w:rsid w:val="004A177B"/>
    <w:rsid w:val="004A62B6"/>
    <w:rsid w:val="004E558D"/>
    <w:rsid w:val="00515DE4"/>
    <w:rsid w:val="00527AAE"/>
    <w:rsid w:val="00572A7B"/>
    <w:rsid w:val="005B1E41"/>
    <w:rsid w:val="005D5AA6"/>
    <w:rsid w:val="005D60DF"/>
    <w:rsid w:val="005D669C"/>
    <w:rsid w:val="005E43E6"/>
    <w:rsid w:val="00622858"/>
    <w:rsid w:val="00740ED6"/>
    <w:rsid w:val="00755DD8"/>
    <w:rsid w:val="00776E53"/>
    <w:rsid w:val="00785790"/>
    <w:rsid w:val="008F077D"/>
    <w:rsid w:val="0090469B"/>
    <w:rsid w:val="00916972"/>
    <w:rsid w:val="00931644"/>
    <w:rsid w:val="009A6A42"/>
    <w:rsid w:val="009D17DC"/>
    <w:rsid w:val="00A047D1"/>
    <w:rsid w:val="00A62DB6"/>
    <w:rsid w:val="00A81798"/>
    <w:rsid w:val="00A85A6D"/>
    <w:rsid w:val="00AA4D41"/>
    <w:rsid w:val="00B11DBA"/>
    <w:rsid w:val="00B84FB6"/>
    <w:rsid w:val="00BA3A94"/>
    <w:rsid w:val="00C0313E"/>
    <w:rsid w:val="00C3706B"/>
    <w:rsid w:val="00C905D1"/>
    <w:rsid w:val="00CE293A"/>
    <w:rsid w:val="00CE2C58"/>
    <w:rsid w:val="00D229C8"/>
    <w:rsid w:val="00D95F7F"/>
    <w:rsid w:val="00E51A6B"/>
    <w:rsid w:val="00E96AF2"/>
    <w:rsid w:val="00F24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E51A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1F1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CE2C58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font8">
    <w:name w:val="font8"/>
    <w:basedOn w:val="a"/>
    <w:rsid w:val="00CE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8526</Words>
  <Characters>48604</Characters>
  <Application>Microsoft Office Word</Application>
  <DocSecurity>0</DocSecurity>
  <Lines>405</Lines>
  <Paragraphs>114</Paragraphs>
  <ScaleCrop>false</ScaleCrop>
  <Company/>
  <LinksUpToDate>false</LinksUpToDate>
  <CharactersWithSpaces>57016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2025-09-04T07:25:00Z</dcterms:created>
  <dcterms:modified xsi:type="dcterms:W3CDTF">2025-10-14T10:04:00Z</dcterms:modified>
</cp:coreProperties>
</file>