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1" w:type="dxa"/>
        <w:tblInd w:w="108" w:type="dxa"/>
        <w:tblLook w:val="04A0"/>
      </w:tblPr>
      <w:tblGrid>
        <w:gridCol w:w="4976"/>
        <w:gridCol w:w="1088"/>
        <w:gridCol w:w="1026"/>
        <w:gridCol w:w="576"/>
        <w:gridCol w:w="1256"/>
        <w:gridCol w:w="1236"/>
        <w:gridCol w:w="1356"/>
      </w:tblGrid>
      <w:tr w:rsidR="000067A0" w:rsidRPr="000067A0" w:rsidTr="000067A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bookmarkStart w:id="0" w:name="RANGE!A1:H490"/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Проект</w:t>
            </w:r>
            <w:bookmarkEnd w:id="0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</w:tr>
      <w:tr w:rsidR="000067A0" w:rsidRPr="000067A0" w:rsidTr="000067A0">
        <w:trPr>
          <w:trHeight w:val="27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Приложение № 2</w:t>
            </w:r>
          </w:p>
        </w:tc>
      </w:tr>
      <w:tr w:rsidR="000067A0" w:rsidRPr="000067A0" w:rsidTr="000067A0">
        <w:trPr>
          <w:trHeight w:val="72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к решению Собрания депутатов города Шиханы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i/>
                <w:iCs/>
                <w:color w:val="000000"/>
                <w:sz w:val="20"/>
                <w:szCs w:val="20"/>
              </w:rPr>
              <w:t>от _________ г. № ________</w:t>
            </w:r>
          </w:p>
        </w:tc>
      </w:tr>
      <w:tr w:rsidR="000067A0" w:rsidRPr="000067A0" w:rsidTr="000067A0">
        <w:trPr>
          <w:trHeight w:val="945"/>
        </w:trPr>
        <w:tc>
          <w:tcPr>
            <w:tcW w:w="11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г. Шиханы на 2024 год и на плановый период 2025 и 2026 годов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тыс. рублей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2025год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2026год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Програм- мная статья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направ-ление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248 921,1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162 036,1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165 520,3</w:t>
            </w:r>
          </w:p>
        </w:tc>
      </w:tr>
      <w:tr w:rsidR="000067A0" w:rsidRPr="000067A0" w:rsidTr="000067A0">
        <w:trPr>
          <w:trHeight w:val="9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муниципального управления и централизация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50 260,0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44 889,8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45 976,6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46 851,3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42 223,4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43 274,9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 главы муниципального образования город Шиханы и заместителей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5 041,5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4 940,4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5 142,8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39 002,1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37 283,0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38 132,1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28 351,0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27 866,1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28 715,2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11 812,9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13 222,8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13 525,9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16 538,1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14 643,3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15 189,3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9 170,1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9 170,1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9 126,9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1 435,2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1 435,2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2 023,3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634,4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исполнения отдельных государственных полномочий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814,2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850,2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885,5</w:t>
            </w:r>
          </w:p>
        </w:tc>
      </w:tr>
      <w:tr w:rsidR="000067A0" w:rsidRPr="000067A0" w:rsidTr="000067A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418,8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347,5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383,5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418,8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03400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169,0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Доплата к пенсии за муниципальный стаж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1 625,6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Развитие муниципальной службы в администрации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"развитие муниципальной службы в администрации муниципального образования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21,6</w:t>
            </w:r>
          </w:p>
        </w:tc>
      </w:tr>
      <w:tr w:rsidR="000067A0" w:rsidRPr="000067A0" w:rsidTr="000067A0">
        <w:trPr>
          <w:trHeight w:val="17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мероприятий в рамках Федерального закона от 26.02.1997г. №31-ФЗ «о мобилизационной подготовке и мобилизации в Российской Федерации» (за счет средств резервного фонда администрации муниципального образования городского округа город Шиханы Саратовской области)"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мероприятий в рамках Федерального закона от 26.02.1997г. №31-ФЗ «о мобилизационной подготовке и мобилизации в Российской Федерации» (за счет средств резервного фонда администрации муниципального образования городского округа город Шиханы Саратовской области)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71011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71011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02201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Социальная поддержка граждан в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973,3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943,4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"Доступная среда муниципального образования города Шиханы" 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Ведомственная целевая программа "Доступная среда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496,6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440,8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поощрение муниципальных управленческих команд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9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0067A0" w:rsidRPr="000067A0" w:rsidTr="000067A0">
        <w:trPr>
          <w:trHeight w:val="22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466,7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406,8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59,9</w:t>
            </w:r>
          </w:p>
        </w:tc>
      </w:tr>
      <w:tr w:rsidR="000067A0" w:rsidRPr="000067A0" w:rsidTr="000067A0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Защита населения и территории муниципального образования города Шиханы от чрезвычайных ситуаций природного и техногенного характера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5 385,3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5 119,7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5 189,2</w:t>
            </w:r>
          </w:p>
        </w:tc>
      </w:tr>
      <w:tr w:rsidR="000067A0" w:rsidRPr="000067A0" w:rsidTr="000067A0">
        <w:trPr>
          <w:trHeight w:val="10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"Профилактика терроризма и экстремизма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0067A0" w:rsidRPr="000067A0" w:rsidTr="000067A0">
        <w:trPr>
          <w:trHeight w:val="7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"Профилактика терроризма и экстремизма в муниципальном образовании города Шиханы Саратовской области"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0067A0" w:rsidRPr="000067A0" w:rsidTr="000067A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0067A0" w:rsidRPr="000067A0" w:rsidTr="000067A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175,7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0067A0" w:rsidRPr="000067A0" w:rsidTr="000067A0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и обеспечение деятельности МКУ "УПРАВЛЕНИЕ ПО ДЕЛАМ ГО И ЧС""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5 209,6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0067A0" w:rsidRPr="000067A0" w:rsidTr="000067A0">
        <w:trPr>
          <w:trHeight w:val="8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и обеспечение деятельности МКУ «УПРАВЛЕНИЕ ПО ДЕЛАМ ГО И ЧС"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4 774,6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5 069,7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5 139,2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4 201,9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4 575,4</w:t>
            </w:r>
          </w:p>
        </w:tc>
      </w:tr>
      <w:tr w:rsidR="000067A0" w:rsidRPr="000067A0" w:rsidTr="000067A0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4 201,9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4 505,9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4 575,4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558,8</w:t>
            </w:r>
          </w:p>
        </w:tc>
      </w:tr>
      <w:tr w:rsidR="000067A0" w:rsidRPr="000067A0" w:rsidTr="000067A0">
        <w:trPr>
          <w:trHeight w:val="5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558,8</w:t>
            </w:r>
          </w:p>
        </w:tc>
      </w:tr>
      <w:tr w:rsidR="000067A0" w:rsidRPr="000067A0" w:rsidTr="000067A0">
        <w:trPr>
          <w:trHeight w:val="4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0067A0" w:rsidRPr="000067A0" w:rsidTr="000067A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0067A0" w:rsidRPr="000067A0" w:rsidTr="000067A0">
        <w:trPr>
          <w:trHeight w:val="6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343,8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343,8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экономики, поддержка предпринимательства  и управление муниципальным имуществом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74000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24 226,3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1 380,0</w:t>
            </w:r>
          </w:p>
        </w:tc>
      </w:tr>
      <w:tr w:rsidR="000067A0" w:rsidRPr="000067A0" w:rsidTr="000067A0">
        <w:trPr>
          <w:trHeight w:val="11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0067A0" w:rsidRPr="000067A0" w:rsidTr="000067A0">
        <w:trPr>
          <w:trHeight w:val="10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0067A0" w:rsidRPr="000067A0" w:rsidTr="000067A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0067A0" w:rsidRPr="000067A0" w:rsidTr="000067A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0067A0" w:rsidRPr="000067A0" w:rsidTr="000067A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1 184,1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1 184,1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1 184,1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60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1 184,1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1 983,6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1 173,8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364,7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364,7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364,7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Межевание и внесение сведений о границах г.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74013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 Техническое перевооружение котельной"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19 279,8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Проведение работ по восстановлению систем теплоснабжения населенных пунктов (за счет средств, выделяемых из резервного фонда Правительства Саратовской области)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79915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19 219,8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Техническое перевооружение котельной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22272F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74016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Обеспечение населения доступным жильем и   жилищно-коммунальными услугами, благоустройство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19 868,6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15 035,4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15 838,0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"Повышение безопасности дорожного движения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6 911,9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6 778,5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7 517,2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4 090,5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4 617,2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4 090,5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3 878,5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4 617,2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2 070,5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2 900,0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2 070,5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2 900,0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автономным 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"Благоустройство территории муниципального образования города Шиханы"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Благоустройство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6 350,2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274,9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274,9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4 500,1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4 380,0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4 500,1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4 380,0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1 575,2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автономным 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1 575,2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функционирования МКУ «УГХ»"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2 382,3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функционирования МКУ «УГХ»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2 171,3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2 328,3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2 392,2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2 006,3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2 242,2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2 006,3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2 178,3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2 242,2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211,0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211,0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211,0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1 630,3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1 601,2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1 521,2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1 500,0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автономным 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29,1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2 530,0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2 277,0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дорожно-эксплуатационной техникой муниципальных районов  городских округов области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S188D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конкурса "Мой дом, мой двор""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конкурса "Мой дом, мой двор"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дератизационных мероприятий"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дератизационных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48,6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8,6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8,6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75014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Энергосбережение и повышение энергетической эффективности на территории муниципального образования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"Замена светильников уличного освещения"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Замена светильников уличного освещения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 xml:space="preserve">Развитие образования в муниципальном образовании города Шиханы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77000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111 802,6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84 605,9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86 115,7</w:t>
            </w:r>
          </w:p>
        </w:tc>
      </w:tr>
      <w:tr w:rsidR="000067A0" w:rsidRPr="000067A0" w:rsidTr="000067A0">
        <w:trPr>
          <w:trHeight w:val="9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дошкольного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43 277,2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32 100,0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33 476,9</w:t>
            </w:r>
          </w:p>
        </w:tc>
      </w:tr>
      <w:tr w:rsidR="000067A0" w:rsidRPr="000067A0" w:rsidTr="000067A0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0067A0" w:rsidRPr="000067A0" w:rsidTr="000067A0">
        <w:trPr>
          <w:trHeight w:val="84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0067A0" w:rsidRPr="000067A0" w:rsidTr="000067A0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16 745,7</w:t>
            </w:r>
          </w:p>
        </w:tc>
      </w:tr>
      <w:tr w:rsidR="000067A0" w:rsidRPr="000067A0" w:rsidTr="000067A0">
        <w:trPr>
          <w:trHeight w:val="43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21 861,9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16 745,7</w:t>
            </w:r>
          </w:p>
        </w:tc>
      </w:tr>
      <w:tr w:rsidR="000067A0" w:rsidRPr="000067A0" w:rsidTr="000067A0">
        <w:trPr>
          <w:trHeight w:val="3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Присмотр и уход за детьми дошкольного возраста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19 580,4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13 736,9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15 113,8</w:t>
            </w:r>
          </w:p>
        </w:tc>
      </w:tr>
      <w:tr w:rsidR="000067A0" w:rsidRPr="000067A0" w:rsidTr="000067A0">
        <w:trPr>
          <w:trHeight w:val="70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17 662,6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0067A0" w:rsidRPr="000067A0" w:rsidTr="000067A0">
        <w:trPr>
          <w:trHeight w:val="6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17 662,6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15 000,0</w:t>
            </w:r>
          </w:p>
        </w:tc>
      </w:tr>
      <w:tr w:rsidR="000067A0" w:rsidRPr="000067A0" w:rsidTr="000067A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17 662,6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13 623,1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15 000,0</w:t>
            </w:r>
          </w:p>
        </w:tc>
      </w:tr>
      <w:tr w:rsidR="000067A0" w:rsidRPr="000067A0" w:rsidTr="000067A0">
        <w:trPr>
          <w:trHeight w:val="10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0067A0" w:rsidRPr="000067A0" w:rsidTr="000067A0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113,8</w:t>
            </w:r>
          </w:p>
        </w:tc>
      </w:tr>
      <w:tr w:rsidR="000067A0" w:rsidRPr="000067A0" w:rsidTr="000067A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19,3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113,8</w:t>
            </w:r>
          </w:p>
        </w:tc>
      </w:tr>
      <w:tr w:rsidR="000067A0" w:rsidRPr="000067A0" w:rsidTr="000067A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6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560,0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3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3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1 338,5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7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3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2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61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64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225,0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3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59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1 084,9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1 617,4</w:t>
            </w:r>
          </w:p>
        </w:tc>
      </w:tr>
      <w:tr w:rsidR="000067A0" w:rsidRPr="000067A0" w:rsidTr="000067A0">
        <w:trPr>
          <w:trHeight w:val="198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64,3</w:t>
            </w:r>
          </w:p>
        </w:tc>
      </w:tr>
      <w:tr w:rsidR="000067A0" w:rsidRPr="000067A0" w:rsidTr="000067A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64,3</w:t>
            </w:r>
          </w:p>
        </w:tc>
      </w:tr>
      <w:tr w:rsidR="000067A0" w:rsidRPr="000067A0" w:rsidTr="000067A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1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Компенсация родительской платы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0067A0" w:rsidRPr="000067A0" w:rsidTr="000067A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1 553,1</w:t>
            </w:r>
          </w:p>
        </w:tc>
      </w:tr>
      <w:tr w:rsidR="000067A0" w:rsidRPr="000067A0" w:rsidTr="000067A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77107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1 020,6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1 553,1</w:t>
            </w:r>
          </w:p>
        </w:tc>
      </w:tr>
      <w:tr w:rsidR="000067A0" w:rsidRPr="000067A0" w:rsidTr="000067A0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общего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77200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54 499,9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44 875,3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44 868,5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39 594,6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37 163,4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4 045,1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4 045,1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4 652,3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4 045,1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4 652,3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35 246,6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35 246,6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32 511,1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35 246,6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32 511,1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302,9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питания обучающихся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1 266,6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598,3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486,5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537,7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486,5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537,7</w:t>
            </w:r>
          </w:p>
        </w:tc>
      </w:tr>
      <w:tr w:rsidR="000067A0" w:rsidRPr="000067A0" w:rsidTr="000067A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719,5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719,5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719,5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30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60,6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60,6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Перевозка обучающихся при подготовке и проведении ГИА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133,0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общего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1 792,0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Укрепление материально-технической базы общеобразовательных учреждений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79905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R3030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3 565,0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2 031,1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R3040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2 847,4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2 765,1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2 705,8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бюджетам городских округов области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5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Основное мероприятие "Обеспечение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организациях(в рамках достижения соответствующих результатов федерального проекта)"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1 456,6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2 039,3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(за исключением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А1721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280,0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 функционирования центров образования естественно-научной и технологической направленности в общеобразовательных организациях (в части расходов на оплату труда с начислениями)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1 176,6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1 176,6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772E1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А1722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1 176,6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1 759,3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772EВ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51790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252,0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304,5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Цифровая образовательная среда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3 558,1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52130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3 478,5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условий для внедрения  цифровой образовательной среды в общеобразовательных организациях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772Е4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А2131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26,1</w:t>
            </w:r>
          </w:p>
        </w:tc>
      </w:tr>
      <w:tr w:rsidR="000067A0" w:rsidRPr="000067A0" w:rsidTr="000067A0">
        <w:trPr>
          <w:trHeight w:val="8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Подпрограмма «Развитие системы дополнительного образования в муниципальном образовании города Шиханы»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77300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11 633,4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5 500,0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дополнительных общеразвивающих и предпрофессиональных программ"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7 286,1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7 179,0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7 179,0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5 500,0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7 179,0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5 418,9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5 500,0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107,1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межбюджетные трансферты за счет средств, выделяемых из резервного фонда Правительства Саратовской области на укрепление материально-технической базы муниципальных образовантельных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капитального и текущего ремонта муниципальных образовательных организаций"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2 089,7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1 400,0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(за счет средств местного бюджета)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S2110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14,1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капитального и текущего ремонта муниципальных образовательных организаций (дополнительное образование)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675,6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675,6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675,6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657,6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651,0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Обеспечение сохранения достигнутых показателей повышения оплаты труда отдельных категорий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дошкольного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персонифицированного финансирования дополнительного образования детей (в рамках исполнения муниципального соцального заказа на оказание муниципальных услуг в социальной сфере) учреждение общего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77310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«Управление образования, культуры и спорта»"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«Управление образования, культуры и спорта»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2 093,7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2 211,7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2 270,3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2 045,8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2 191,4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2 132,8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2 191,4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76,8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45,8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76,8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2,1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2,1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176,4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49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36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lastRenderedPageBreak/>
              <w:t>Развитие культуры и средств массовой информации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78000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22 143,3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9 851,0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9 862,1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947,3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851,6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947,3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2 873,1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Функционирование МКУ "Редакция газеты Шиханские новости"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1 402,2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1 388,9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1 413,2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1 384,8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1 398,2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1 384,8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1 373,9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1 398,2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12,4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1 470,9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1 470,9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4 731,7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4 273,4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4 364,2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4 571,5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4 273,4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367,5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367,5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367,5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4 315,5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4 065,5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4 065,5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3 228,2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4 065,5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2 943,3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3 228,2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318,9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77,9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 Стимулирование (поощрение) социально-экономического развития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241,0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"Проведение текущего и капитального ремонтов учреждений культуры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Межбюджетные трансферты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74020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2 000,0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78005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"Обеспечение сохранения достигнутых показателей повышения оплаты труда отдельных категорий работников бюджетной сферы"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7 014,5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6 944,3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78008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S2500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Развитие физической культуры, спорта и молодежной политики в муниципальном образовании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79000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"Ведомственная целевая программа "Организация отдыха, оздоровления и занятости детей в муниципальном образовании города Шиханы""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Ведомственная целевая программа "Организация отдыха, оздоровления и занятости детей в муниципальном образовании города Шиханы"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8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50,0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99260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150,0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"Содержание хоккейной коробки и катка"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Содержание хоккейной коробки и катка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79005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99310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40,0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 на территории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7Г000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12 890,2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1 060,1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"Реализация проектов развития муниципальных образований области, основанных на местных инициативах"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1 878,0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72101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бюджета, за исключением инициативных платежей(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граждан(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95,0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127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 лиц ( благоустройство общественной территории (благоустройство контейнерных площадок сбора ТКО)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S2191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53,0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"Строительный контроль по благоустройству дворовых и общественных территорий"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Строительный контроль по благоустройству дворовых и общественных территорий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7Г009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1 252,1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76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 xml:space="preserve">Основное мероприятие "Поддержка  муниципальных программ формирования современной городской среды"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Поддержка  муниципальных программ формирования современной городской среды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7Г0F2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55550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8 500,0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329,5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79,1</w:t>
            </w:r>
          </w:p>
        </w:tc>
      </w:tr>
      <w:tr w:rsidR="000067A0" w:rsidRPr="000067A0" w:rsidTr="000067A0">
        <w:trPr>
          <w:trHeight w:val="10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6,1</w:t>
            </w:r>
          </w:p>
        </w:tc>
      </w:tr>
      <w:tr w:rsidR="000067A0" w:rsidRPr="000067A0" w:rsidTr="000067A0">
        <w:trPr>
          <w:trHeight w:val="123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77130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183,3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73,0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02200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123,9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Внепрограммные мероприятия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99300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04200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Средства резервных фондов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lastRenderedPageBreak/>
              <w:t>Резервный фонд администрации муниципального образования города Шиханы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80,0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99400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08800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870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300,0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80,0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Основное мероприятие "Обслуживание муниципального долга"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0067A0" w:rsidRPr="000067A0" w:rsidTr="000067A0">
        <w:trPr>
          <w:trHeight w:val="51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6,2</w:t>
            </w:r>
          </w:p>
        </w:tc>
      </w:tr>
      <w:tr w:rsidR="000067A0" w:rsidRPr="000067A0" w:rsidTr="000067A0">
        <w:trPr>
          <w:trHeight w:val="255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95000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color w:val="000000"/>
                <w:sz w:val="20"/>
                <w:szCs w:val="20"/>
              </w:rPr>
              <w:t>09710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730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7,0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6,9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A0" w:rsidRPr="000067A0" w:rsidRDefault="000067A0" w:rsidP="000067A0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0"/>
                <w:szCs w:val="20"/>
              </w:rPr>
            </w:pPr>
            <w:r w:rsidRPr="000067A0">
              <w:rPr>
                <w:rFonts w:ascii="PT Astra Serif" w:eastAsia="Times New Roman" w:hAnsi="PT Astra Serif" w:cs="Calibri"/>
                <w:sz w:val="20"/>
                <w:szCs w:val="20"/>
              </w:rPr>
              <w:t>6,2</w:t>
            </w:r>
          </w:p>
        </w:tc>
      </w:tr>
    </w:tbl>
    <w:p w:rsidR="00F8539B" w:rsidRDefault="00F8539B" w:rsidP="001F5F22"/>
    <w:sectPr w:rsidR="00F8539B" w:rsidSect="00035788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F5F22"/>
    <w:rsid w:val="000067A0"/>
    <w:rsid w:val="00035788"/>
    <w:rsid w:val="00093F82"/>
    <w:rsid w:val="0009427A"/>
    <w:rsid w:val="000B382B"/>
    <w:rsid w:val="00114265"/>
    <w:rsid w:val="001C08E2"/>
    <w:rsid w:val="001F5F22"/>
    <w:rsid w:val="00290901"/>
    <w:rsid w:val="002F22F0"/>
    <w:rsid w:val="00327429"/>
    <w:rsid w:val="003328FD"/>
    <w:rsid w:val="003C6B87"/>
    <w:rsid w:val="004626F6"/>
    <w:rsid w:val="00487E41"/>
    <w:rsid w:val="004E52F9"/>
    <w:rsid w:val="00513FAC"/>
    <w:rsid w:val="005E1BA6"/>
    <w:rsid w:val="005E3C5B"/>
    <w:rsid w:val="005F2BEE"/>
    <w:rsid w:val="00623FDE"/>
    <w:rsid w:val="006A382E"/>
    <w:rsid w:val="00701F28"/>
    <w:rsid w:val="00723172"/>
    <w:rsid w:val="00733024"/>
    <w:rsid w:val="007412F3"/>
    <w:rsid w:val="008159A4"/>
    <w:rsid w:val="00836B58"/>
    <w:rsid w:val="0085725B"/>
    <w:rsid w:val="00881610"/>
    <w:rsid w:val="008C3D69"/>
    <w:rsid w:val="008D649A"/>
    <w:rsid w:val="008D6FD4"/>
    <w:rsid w:val="008E5FCC"/>
    <w:rsid w:val="00901F59"/>
    <w:rsid w:val="009404D5"/>
    <w:rsid w:val="0095345B"/>
    <w:rsid w:val="00967333"/>
    <w:rsid w:val="00983E37"/>
    <w:rsid w:val="00A11004"/>
    <w:rsid w:val="00A903B5"/>
    <w:rsid w:val="00A9637A"/>
    <w:rsid w:val="00AC29DC"/>
    <w:rsid w:val="00B36390"/>
    <w:rsid w:val="00B6410D"/>
    <w:rsid w:val="00B96A3C"/>
    <w:rsid w:val="00BB04E1"/>
    <w:rsid w:val="00BC3095"/>
    <w:rsid w:val="00BD1545"/>
    <w:rsid w:val="00CA00F9"/>
    <w:rsid w:val="00D02CD4"/>
    <w:rsid w:val="00D11E06"/>
    <w:rsid w:val="00D2364B"/>
    <w:rsid w:val="00D63F0A"/>
    <w:rsid w:val="00E3335D"/>
    <w:rsid w:val="00F44F22"/>
    <w:rsid w:val="00F8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3E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3E37"/>
    <w:rPr>
      <w:color w:val="800080"/>
      <w:u w:val="single"/>
    </w:rPr>
  </w:style>
  <w:style w:type="paragraph" w:customStyle="1" w:styleId="font5">
    <w:name w:val="font5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983E3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67">
    <w:name w:val="xl67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83E3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0">
    <w:name w:val="xl8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1">
    <w:name w:val="xl8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983E3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97">
    <w:name w:val="xl9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5">
    <w:name w:val="xl10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09">
    <w:name w:val="xl109"/>
    <w:basedOn w:val="a"/>
    <w:rsid w:val="0098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10">
    <w:name w:val="xl11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4">
    <w:name w:val="xl11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5">
    <w:name w:val="xl11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6">
    <w:name w:val="xl116"/>
    <w:basedOn w:val="a"/>
    <w:rsid w:val="00983E37"/>
    <w:pPr>
      <w:shd w:val="clear" w:color="000000" w:fill="DBE5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8">
    <w:name w:val="xl11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19">
    <w:name w:val="xl11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0">
    <w:name w:val="xl120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4">
    <w:name w:val="xl124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5">
    <w:name w:val="xl125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6">
    <w:name w:val="xl126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 w:cs="Times New Roman"/>
      <w:b/>
      <w:bCs/>
      <w:color w:val="000000"/>
      <w:sz w:val="20"/>
      <w:szCs w:val="20"/>
    </w:rPr>
  </w:style>
  <w:style w:type="paragraph" w:customStyle="1" w:styleId="xl127">
    <w:name w:val="xl12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0"/>
      <w:szCs w:val="20"/>
    </w:rPr>
  </w:style>
  <w:style w:type="paragraph" w:customStyle="1" w:styleId="xl129">
    <w:name w:val="xl129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1">
    <w:name w:val="xl131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32">
    <w:name w:val="xl132"/>
    <w:basedOn w:val="a"/>
    <w:rsid w:val="00983E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983E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983E3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983E3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a"/>
    <w:rsid w:val="00983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a"/>
    <w:rsid w:val="00B64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9090</Words>
  <Characters>51815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2022-07-11T07:04:00Z</cp:lastPrinted>
  <dcterms:created xsi:type="dcterms:W3CDTF">2022-12-13T10:30:00Z</dcterms:created>
  <dcterms:modified xsi:type="dcterms:W3CDTF">2024-12-12T11:16:00Z</dcterms:modified>
</cp:coreProperties>
</file>