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4" w:type="dxa"/>
        <w:tblInd w:w="93" w:type="dxa"/>
        <w:tblLook w:val="04A0"/>
      </w:tblPr>
      <w:tblGrid>
        <w:gridCol w:w="5260"/>
        <w:gridCol w:w="580"/>
        <w:gridCol w:w="520"/>
        <w:gridCol w:w="1100"/>
        <w:gridCol w:w="1357"/>
        <w:gridCol w:w="1323"/>
        <w:gridCol w:w="874"/>
      </w:tblGrid>
      <w:tr w:rsidR="00EC2A7A" w:rsidRPr="00EC2A7A" w:rsidTr="00EC2A7A">
        <w:trPr>
          <w:gridAfter w:val="1"/>
          <w:wAfter w:w="874" w:type="dxa"/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RANGE!A1:G52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EC2A7A">
              <w:rPr>
                <w:rFonts w:ascii="PT Astra Serif" w:eastAsia="Times New Roman" w:hAnsi="PT Astra Serif" w:cs="Arial CYR"/>
                <w:sz w:val="24"/>
                <w:szCs w:val="24"/>
              </w:rPr>
              <w:t>Приложение № 2</w:t>
            </w:r>
          </w:p>
        </w:tc>
      </w:tr>
      <w:tr w:rsidR="00EC2A7A" w:rsidRPr="00EC2A7A" w:rsidTr="00EC2A7A">
        <w:trPr>
          <w:gridAfter w:val="1"/>
          <w:wAfter w:w="874" w:type="dxa"/>
          <w:trHeight w:val="64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A7A" w:rsidRPr="00EC2A7A" w:rsidRDefault="00430767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EC2A7A">
              <w:rPr>
                <w:rFonts w:ascii="PT Astra Serif" w:eastAsia="Times New Roman" w:hAnsi="PT Astra Serif" w:cs="Arial CYR"/>
                <w:sz w:val="24"/>
                <w:szCs w:val="24"/>
              </w:rPr>
              <w:t>К</w:t>
            </w: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</w:t>
            </w:r>
            <w:r w:rsidR="00EC2A7A" w:rsidRPr="00EC2A7A">
              <w:rPr>
                <w:rFonts w:ascii="PT Astra Serif" w:eastAsia="Times New Roman" w:hAnsi="PT Astra Serif" w:cs="Arial CYR"/>
                <w:sz w:val="24"/>
                <w:szCs w:val="24"/>
              </w:rPr>
              <w:t>решению Собрания депутатов МО города Шиханы</w:t>
            </w:r>
          </w:p>
        </w:tc>
      </w:tr>
      <w:tr w:rsidR="00EC2A7A" w:rsidRPr="00EC2A7A" w:rsidTr="00EC2A7A">
        <w:trPr>
          <w:gridAfter w:val="1"/>
          <w:wAfter w:w="874" w:type="dxa"/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EC2A7A">
              <w:rPr>
                <w:rFonts w:ascii="PT Astra Serif" w:eastAsia="Times New Roman" w:hAnsi="PT Astra Serif" w:cs="Arial CYR"/>
                <w:sz w:val="24"/>
                <w:szCs w:val="24"/>
              </w:rPr>
              <w:t>от</w:t>
            </w:r>
            <w:r w:rsidRPr="00EC2A7A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18.05 </w:t>
            </w:r>
            <w:r w:rsidRPr="00EC2A7A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>.202</w:t>
            </w:r>
            <w:r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>3</w:t>
            </w:r>
            <w:r w:rsidRPr="00EC2A7A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№ </w:t>
            </w:r>
          </w:p>
        </w:tc>
      </w:tr>
      <w:tr w:rsidR="00EC2A7A" w:rsidRPr="00EC2A7A" w:rsidTr="00EC2A7A">
        <w:trPr>
          <w:trHeight w:val="285"/>
        </w:trPr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</w:p>
        </w:tc>
      </w:tr>
      <w:tr w:rsidR="00EC2A7A" w:rsidRPr="00EC2A7A" w:rsidTr="00EC2A7A">
        <w:trPr>
          <w:gridAfter w:val="1"/>
          <w:wAfter w:w="874" w:type="dxa"/>
          <w:trHeight w:val="315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</w:rPr>
              <w:t xml:space="preserve">Отчет об исполнении бюджета города Шиханы </w:t>
            </w:r>
          </w:p>
        </w:tc>
      </w:tr>
      <w:tr w:rsidR="00EC2A7A" w:rsidRPr="00EC2A7A" w:rsidTr="00EC2A7A">
        <w:trPr>
          <w:gridAfter w:val="1"/>
          <w:wAfter w:w="874" w:type="dxa"/>
          <w:trHeight w:val="315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 классификации расходов</w:t>
            </w:r>
          </w:p>
        </w:tc>
      </w:tr>
      <w:tr w:rsidR="00EC2A7A" w:rsidRPr="00EC2A7A" w:rsidTr="00EC2A7A">
        <w:trPr>
          <w:gridAfter w:val="1"/>
          <w:wAfter w:w="874" w:type="dxa"/>
          <w:trHeight w:val="315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</w:rPr>
              <w:t>бюджетов Российской Федерации за  2022год</w:t>
            </w:r>
          </w:p>
        </w:tc>
      </w:tr>
      <w:tr w:rsidR="00EC2A7A" w:rsidRPr="00EC2A7A" w:rsidTr="0067605E">
        <w:trPr>
          <w:trHeight w:val="330"/>
        </w:trPr>
        <w:tc>
          <w:tcPr>
            <w:tcW w:w="7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EC2A7A">
              <w:rPr>
                <w:rFonts w:ascii="PT Astra Serif" w:eastAsia="Times New Roman" w:hAnsi="PT Astra Serif" w:cs="Arial CYR"/>
              </w:rPr>
              <w:t>тыс. рублей</w:t>
            </w:r>
          </w:p>
        </w:tc>
      </w:tr>
      <w:tr w:rsidR="0067605E" w:rsidRPr="00EC2A7A" w:rsidTr="0067605E">
        <w:trPr>
          <w:gridAfter w:val="1"/>
          <w:wAfter w:w="874" w:type="dxa"/>
          <w:trHeight w:val="54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5E" w:rsidRPr="00EC2A7A" w:rsidRDefault="0067605E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05E" w:rsidRPr="00EC2A7A" w:rsidRDefault="0067605E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05E" w:rsidRPr="00EC2A7A" w:rsidRDefault="0067605E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5E" w:rsidRPr="00EC2A7A" w:rsidRDefault="0067605E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 xml:space="preserve">План 2022 года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5E" w:rsidRPr="00EC2A7A" w:rsidRDefault="0067605E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5E" w:rsidRPr="00EC2A7A" w:rsidRDefault="0067605E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EC2A7A" w:rsidRPr="00EC2A7A" w:rsidTr="0067605E">
        <w:trPr>
          <w:trHeight w:val="75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EC2A7A" w:rsidRPr="00EC2A7A" w:rsidTr="0067605E">
        <w:trPr>
          <w:trHeight w:val="2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39 110,7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35 253,0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3 857,7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-9,9</w:t>
            </w:r>
          </w:p>
        </w:tc>
      </w:tr>
      <w:tr w:rsidR="00EC2A7A" w:rsidRPr="00EC2A7A" w:rsidTr="0067605E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2 091,9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2 034,2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-57,7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-2,8</w:t>
            </w:r>
          </w:p>
        </w:tc>
      </w:tr>
      <w:tr w:rsidR="00EC2A7A" w:rsidRPr="00EC2A7A" w:rsidTr="0067605E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454,1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419,6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-34,5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-7,6</w:t>
            </w:r>
          </w:p>
        </w:tc>
      </w:tr>
      <w:tr w:rsidR="00EC2A7A" w:rsidRPr="00EC2A7A" w:rsidTr="0067605E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12 260,0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11 577,1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-682,9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-5,6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3,4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-3,4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-100,0</w:t>
            </w:r>
          </w:p>
        </w:tc>
      </w:tr>
      <w:tr w:rsidR="00EC2A7A" w:rsidRPr="00EC2A7A" w:rsidTr="0067605E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2 808,6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2 689,7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-118,9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-4,2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-41,6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-25,6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24,0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-24,0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-100,0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21 306,3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18 411,6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-2 894,7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-13,6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263,6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263,6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263,6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263,6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4 449,8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3 860,4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-589,4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-13,2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4 449,8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3 860,4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-589,4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-13,2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7 183,1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6 980,3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-202,8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-2,8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32,9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32,4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-1,5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Транспорт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114,6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114,6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6 679,6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6 519,4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-160,2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-2,4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313,9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-42,1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-11,8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35 173,5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34 305,5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-868,0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-2,5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-401,7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-73,6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4 920,2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4 920,2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27 821,2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27 560,4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-260,8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-0,9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1 886,6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1 681,1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-205,5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-10,9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87 172,5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83 479,7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-3 692,8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-4,2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35 197,6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33 786,6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-1 411,0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-4,0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42 124,3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40 641,5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-1 482,8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-3,5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7 743,6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6 997,2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-746,4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-9,6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344,7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344,7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1 762,3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1 709,7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-52,6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-3,0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15 106,7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14 345,5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-761,2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-5,0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15 106,7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14 345,5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-761,2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-5,0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3 361,3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3 311,0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-50,3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-1,5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1 333,9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1 333,9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758,2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707,9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-50,3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-6,6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1 269,2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1 269,2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122,1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-7,9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-6,1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122,1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-7,9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-6,1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1 714,7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1 672,7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-42,0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-2,4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1 714,7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1 672,7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-42,0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-2,4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C2A7A" w:rsidRPr="00EC2A7A" w:rsidTr="0067605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C2A7A" w:rsidRPr="00EC2A7A" w:rsidTr="0067605E">
        <w:trPr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A7A" w:rsidRPr="00EC2A7A" w:rsidRDefault="00EC2A7A" w:rsidP="00EC2A7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193 672,9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183 600,8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-10 072,1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7A" w:rsidRPr="00EC2A7A" w:rsidRDefault="00EC2A7A" w:rsidP="00EC2A7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EC2A7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-5,2</w:t>
            </w:r>
          </w:p>
        </w:tc>
      </w:tr>
    </w:tbl>
    <w:p w:rsidR="00B6767F" w:rsidRPr="00AC2DF1" w:rsidRDefault="00B6767F" w:rsidP="00AC2DF1">
      <w:pPr>
        <w:rPr>
          <w:szCs w:val="24"/>
        </w:rPr>
      </w:pPr>
    </w:p>
    <w:sectPr w:rsidR="00B6767F" w:rsidRPr="00AC2DF1" w:rsidSect="007701E8">
      <w:pgSz w:w="11906" w:h="16838"/>
      <w:pgMar w:top="284" w:right="1133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F22"/>
    <w:rsid w:val="00093F82"/>
    <w:rsid w:val="001F5F22"/>
    <w:rsid w:val="00290901"/>
    <w:rsid w:val="00430767"/>
    <w:rsid w:val="004359F1"/>
    <w:rsid w:val="004874E1"/>
    <w:rsid w:val="00513FAC"/>
    <w:rsid w:val="00595387"/>
    <w:rsid w:val="0067605E"/>
    <w:rsid w:val="007701E8"/>
    <w:rsid w:val="008F742F"/>
    <w:rsid w:val="00964DCC"/>
    <w:rsid w:val="00983E37"/>
    <w:rsid w:val="00AC2DF1"/>
    <w:rsid w:val="00B6767F"/>
    <w:rsid w:val="00C9232F"/>
    <w:rsid w:val="00D915DF"/>
    <w:rsid w:val="00E2525F"/>
    <w:rsid w:val="00EC2A7A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2022-07-11T07:04:00Z</cp:lastPrinted>
  <dcterms:created xsi:type="dcterms:W3CDTF">2024-03-26T05:38:00Z</dcterms:created>
  <dcterms:modified xsi:type="dcterms:W3CDTF">2024-03-26T05:38:00Z</dcterms:modified>
</cp:coreProperties>
</file>