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141" w:type="dxa"/>
        <w:tblInd w:w="-743" w:type="dxa"/>
        <w:tblLook w:val="04A0"/>
      </w:tblPr>
      <w:tblGrid>
        <w:gridCol w:w="558"/>
        <w:gridCol w:w="625"/>
        <w:gridCol w:w="1023"/>
        <w:gridCol w:w="554"/>
        <w:gridCol w:w="975"/>
        <w:gridCol w:w="959"/>
        <w:gridCol w:w="5751"/>
        <w:gridCol w:w="1764"/>
        <w:gridCol w:w="1764"/>
        <w:gridCol w:w="1156"/>
        <w:gridCol w:w="1013"/>
      </w:tblGrid>
      <w:tr w:rsidR="00A93702" w:rsidRPr="00A93702" w:rsidTr="00A93702">
        <w:trPr>
          <w:trHeight w:val="562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702" w:rsidRPr="00A93702" w:rsidRDefault="00A93702" w:rsidP="00A93702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702" w:rsidRPr="00A93702" w:rsidRDefault="00A93702" w:rsidP="00A93702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702" w:rsidRPr="00A93702" w:rsidRDefault="00A93702" w:rsidP="00A93702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702" w:rsidRPr="00A93702" w:rsidRDefault="00A93702" w:rsidP="00A93702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133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702" w:rsidRPr="00A93702" w:rsidRDefault="00A93702" w:rsidP="00A93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37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Приложение №1</w:t>
            </w:r>
          </w:p>
        </w:tc>
      </w:tr>
      <w:tr w:rsidR="00A93702" w:rsidRPr="00A93702" w:rsidTr="00A93702">
        <w:trPr>
          <w:trHeight w:val="444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702" w:rsidRPr="00A93702" w:rsidRDefault="00A93702" w:rsidP="00A93702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702" w:rsidRPr="00A93702" w:rsidRDefault="00A93702" w:rsidP="00A93702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702" w:rsidRPr="00A93702" w:rsidRDefault="00A93702" w:rsidP="00A93702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702" w:rsidRPr="00A93702" w:rsidRDefault="00A93702" w:rsidP="00A93702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133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702" w:rsidRPr="00A93702" w:rsidRDefault="00A93702" w:rsidP="00A93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Собрания депутатов  МО города Шиханы</w:t>
            </w:r>
          </w:p>
        </w:tc>
      </w:tr>
      <w:tr w:rsidR="00A93702" w:rsidRPr="00A93702" w:rsidTr="00A93702">
        <w:trPr>
          <w:trHeight w:val="459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702" w:rsidRPr="00A93702" w:rsidRDefault="00A93702" w:rsidP="00A93702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702" w:rsidRPr="00A93702" w:rsidRDefault="00A93702" w:rsidP="00A93702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702" w:rsidRPr="00A93702" w:rsidRDefault="00A93702" w:rsidP="00A93702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702" w:rsidRPr="00A93702" w:rsidRDefault="00A93702" w:rsidP="00A93702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94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702" w:rsidRPr="00A93702" w:rsidRDefault="00A93702" w:rsidP="00A93702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A93702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 xml:space="preserve">от                                 № </w:t>
            </w:r>
          </w:p>
        </w:tc>
      </w:tr>
      <w:tr w:rsidR="00A93702" w:rsidRPr="00A93702" w:rsidTr="00A93702">
        <w:trPr>
          <w:trHeight w:val="621"/>
        </w:trPr>
        <w:tc>
          <w:tcPr>
            <w:tcW w:w="1397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32"/>
                <w:szCs w:val="32"/>
                <w:lang w:eastAsia="ru-RU"/>
              </w:rPr>
            </w:pPr>
            <w:r w:rsidRPr="00A93702">
              <w:rPr>
                <w:rFonts w:ascii="Arial CYR" w:eastAsia="Times New Roman" w:hAnsi="Arial CYR" w:cs="Arial CYR"/>
                <w:b/>
                <w:bCs/>
                <w:sz w:val="32"/>
                <w:szCs w:val="32"/>
                <w:lang w:eastAsia="ru-RU"/>
              </w:rPr>
              <w:t xml:space="preserve">Отчет об исполнении бюджета города Шиханы по доходам за 2023 год </w:t>
            </w:r>
          </w:p>
        </w:tc>
        <w:tc>
          <w:tcPr>
            <w:tcW w:w="21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3702" w:rsidRPr="00A93702" w:rsidRDefault="00A93702" w:rsidP="00A937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9370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тыс. рублей</w:t>
            </w:r>
          </w:p>
        </w:tc>
      </w:tr>
      <w:tr w:rsidR="00A93702" w:rsidRPr="00A93702" w:rsidTr="00A93702">
        <w:trPr>
          <w:trHeight w:val="3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  <w:lang w:eastAsia="ru-RU"/>
              </w:rPr>
              <w:t xml:space="preserve">254 918,8  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  <w:lang w:eastAsia="ru-RU"/>
              </w:rPr>
              <w:t xml:space="preserve">254 146,0  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  <w:lang w:eastAsia="ru-RU"/>
              </w:rPr>
              <w:t xml:space="preserve">-772,8  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  <w:lang w:eastAsia="ru-RU"/>
              </w:rPr>
              <w:t xml:space="preserve">498,6  </w:t>
            </w:r>
          </w:p>
        </w:tc>
      </w:tr>
      <w:tr w:rsidR="00A93702" w:rsidRPr="00A93702" w:rsidTr="00A93702">
        <w:trPr>
          <w:trHeight w:val="111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  <w:lang w:eastAsia="ru-RU"/>
              </w:rPr>
              <w:t xml:space="preserve">254 967,1  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  <w:lang w:eastAsia="ru-RU"/>
              </w:rPr>
              <w:t xml:space="preserve">254 194,3  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  <w:lang w:eastAsia="ru-RU"/>
              </w:rPr>
              <w:t xml:space="preserve">-772,8  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  <w:lang w:eastAsia="ru-RU"/>
              </w:rPr>
              <w:t xml:space="preserve">398,6  </w:t>
            </w:r>
          </w:p>
        </w:tc>
      </w:tr>
      <w:tr w:rsidR="00A93702" w:rsidRPr="00A93702" w:rsidTr="00A93702">
        <w:trPr>
          <w:trHeight w:val="41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  <w:lang w:eastAsia="ru-RU"/>
              </w:rPr>
              <w:t xml:space="preserve">62 866,3  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  <w:lang w:eastAsia="ru-RU"/>
              </w:rPr>
              <w:t xml:space="preserve">62 866,3  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  <w:lang w:eastAsia="ru-RU"/>
              </w:rPr>
              <w:t xml:space="preserve">0,0  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  <w:lang w:eastAsia="ru-RU"/>
              </w:rPr>
              <w:t xml:space="preserve">100,0  </w:t>
            </w:r>
          </w:p>
        </w:tc>
      </w:tr>
      <w:tr w:rsidR="00A93702" w:rsidRPr="00A93702" w:rsidTr="00A93702">
        <w:trPr>
          <w:trHeight w:val="1258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  <w:t>15001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5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  <w:t xml:space="preserve">Дотации бюджетам городских округов на выравнивание бюджетной обеспеченности 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  <w:t xml:space="preserve">62 866,3  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  <w:t xml:space="preserve">62 866,3  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  <w:t xml:space="preserve">0,0  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  <w:t xml:space="preserve">100,0  </w:t>
            </w:r>
          </w:p>
        </w:tc>
      </w:tr>
      <w:tr w:rsidR="00A93702" w:rsidRPr="00A93702" w:rsidTr="00A93702">
        <w:trPr>
          <w:trHeight w:val="87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  <w:lang w:eastAsia="ru-RU"/>
              </w:rPr>
              <w:t>20000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5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  <w:lang w:eastAsia="ru-RU"/>
              </w:rPr>
              <w:t>Субсидии бюджетам городских округов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  <w:lang w:eastAsia="ru-RU"/>
              </w:rPr>
              <w:t xml:space="preserve">24 326,0  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  <w:lang w:eastAsia="ru-RU"/>
              </w:rPr>
              <w:t xml:space="preserve">24 165,2  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  <w:lang w:eastAsia="ru-RU"/>
              </w:rPr>
              <w:t xml:space="preserve">-160,8  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  <w:lang w:eastAsia="ru-RU"/>
              </w:rPr>
              <w:t xml:space="preserve">99,3  </w:t>
            </w:r>
          </w:p>
        </w:tc>
      </w:tr>
      <w:tr w:rsidR="00A93702" w:rsidRPr="00A93702" w:rsidTr="00A93702">
        <w:trPr>
          <w:trHeight w:val="192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  <w:t>25304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5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702" w:rsidRPr="00A93702" w:rsidRDefault="00A93702" w:rsidP="00A93702">
            <w:pPr>
              <w:spacing w:after="0" w:line="240" w:lineRule="auto"/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  <w:t xml:space="preserve">3 059,3  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  <w:t xml:space="preserve">3 059,2  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  <w:t xml:space="preserve">-0,1  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  <w:t xml:space="preserve">100,0  </w:t>
            </w:r>
          </w:p>
        </w:tc>
      </w:tr>
      <w:tr w:rsidR="00A93702" w:rsidRPr="00A93702" w:rsidTr="00A93702">
        <w:trPr>
          <w:trHeight w:val="146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  <w:t>29999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  <w:t>0073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5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702" w:rsidRPr="00A93702" w:rsidRDefault="00A93702" w:rsidP="00A93702">
            <w:pPr>
              <w:spacing w:after="0" w:line="240" w:lineRule="auto"/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  <w:t>Субсидии бюджетам городских округов области на реализацию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  <w:t xml:space="preserve">1 500,0  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  <w:t xml:space="preserve">1 500,0  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  <w:t xml:space="preserve">0,0  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  <w:t xml:space="preserve">100,0  </w:t>
            </w:r>
          </w:p>
        </w:tc>
      </w:tr>
      <w:tr w:rsidR="00A93702" w:rsidRPr="00A93702" w:rsidTr="00A93702">
        <w:trPr>
          <w:trHeight w:val="149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  <w:t>29999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  <w:t>0078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5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702" w:rsidRPr="00A93702" w:rsidRDefault="00A93702" w:rsidP="00A93702">
            <w:pPr>
              <w:spacing w:after="0" w:line="240" w:lineRule="auto"/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  <w:t xml:space="preserve">Субсидии бюджетам городских округов области на обеспечение </w:t>
            </w:r>
            <w:proofErr w:type="gramStart"/>
            <w:r w:rsidRPr="00A93702"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  <w:t xml:space="preserve">6 878,9  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  <w:t xml:space="preserve">6 878,9  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  <w:t xml:space="preserve">0,0  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  <w:t xml:space="preserve">100,0  </w:t>
            </w:r>
          </w:p>
        </w:tc>
      </w:tr>
      <w:tr w:rsidR="00A93702" w:rsidRPr="00A93702" w:rsidTr="00A93702">
        <w:trPr>
          <w:trHeight w:val="1361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  <w:t>25555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5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702" w:rsidRPr="00A93702" w:rsidRDefault="00A93702" w:rsidP="00A93702">
            <w:pPr>
              <w:spacing w:after="0" w:line="240" w:lineRule="auto"/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  <w:t>Субсидии бюджетам городских округов области на поддержку муниципальных программ формирования современной городской среды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  <w:t xml:space="preserve">5 000,0  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  <w:t xml:space="preserve">5 000,0  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  <w:t xml:space="preserve">0,0  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  <w:t xml:space="preserve">100,0  </w:t>
            </w:r>
          </w:p>
        </w:tc>
      </w:tr>
      <w:tr w:rsidR="00A93702" w:rsidRPr="00A93702" w:rsidTr="00A93702">
        <w:trPr>
          <w:trHeight w:val="189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  <w:t>29999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  <w:t>0086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5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702" w:rsidRPr="00A93702" w:rsidRDefault="00A93702" w:rsidP="00A93702">
            <w:pPr>
              <w:spacing w:after="0" w:line="240" w:lineRule="auto"/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  <w:t>Субсидии бюджетам муниципальных районов и  городских округов области на проведение капитального и текущего ремонта муниципальных образовательных организаций</w:t>
            </w:r>
            <w:r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  <w:t xml:space="preserve"> </w:t>
            </w:r>
            <w:r w:rsidRPr="00A93702"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  <w:t>(общеобразовательных)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  <w:t xml:space="preserve">5 324,2  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  <w:t xml:space="preserve">5 324,2  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  <w:lang w:eastAsia="ru-RU"/>
              </w:rPr>
              <w:t xml:space="preserve">0,0  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  <w:lang w:eastAsia="ru-RU"/>
              </w:rPr>
              <w:t xml:space="preserve">100,0  </w:t>
            </w:r>
          </w:p>
        </w:tc>
      </w:tr>
      <w:tr w:rsidR="00A93702" w:rsidRPr="00A93702" w:rsidTr="00A93702">
        <w:trPr>
          <w:trHeight w:val="161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  <w:t>29999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  <w:t>0108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5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702" w:rsidRPr="00A93702" w:rsidRDefault="00A93702" w:rsidP="00A93702">
            <w:pPr>
              <w:spacing w:after="0" w:line="240" w:lineRule="auto"/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  <w:t>Субсидии бюджетам муниципальных районов и  городских округов области на обеспечение условий для внедрения цифровой образовательной среды в общеобразовательных организациях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  <w:t xml:space="preserve">1 063,6  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  <w:t xml:space="preserve">902,9  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  <w:lang w:eastAsia="ru-RU"/>
              </w:rPr>
              <w:t xml:space="preserve">-160,7  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  <w:lang w:eastAsia="ru-RU"/>
              </w:rPr>
              <w:t xml:space="preserve">84,9  </w:t>
            </w:r>
          </w:p>
        </w:tc>
      </w:tr>
      <w:tr w:rsidR="00A93702" w:rsidRPr="00A93702" w:rsidTr="00A93702">
        <w:trPr>
          <w:trHeight w:val="1628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  <w:t>29999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  <w:t>0126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5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702" w:rsidRPr="00A93702" w:rsidRDefault="00A93702" w:rsidP="00A93702">
            <w:pPr>
              <w:spacing w:after="0" w:line="240" w:lineRule="auto"/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  <w:t xml:space="preserve">Субсидии бюджетам муниципальных районов и городских округов на проведение капитальных и текущих ремонтов спортивных залов муниципальных образовательных организаций 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  <w:t xml:space="preserve">1 500,0  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  <w:t xml:space="preserve">1 500,0  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  <w:lang w:eastAsia="ru-RU"/>
              </w:rPr>
              <w:t xml:space="preserve">0,0  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  <w:lang w:eastAsia="ru-RU"/>
              </w:rPr>
              <w:t xml:space="preserve">100,0  </w:t>
            </w:r>
          </w:p>
        </w:tc>
      </w:tr>
      <w:tr w:rsidR="00A93702" w:rsidRPr="00A93702" w:rsidTr="00A93702">
        <w:trPr>
          <w:trHeight w:val="108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  <w:t>30000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5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  <w:lang w:eastAsia="ru-RU"/>
              </w:rPr>
              <w:t xml:space="preserve">60 722,3  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  <w:lang w:eastAsia="ru-RU"/>
              </w:rPr>
              <w:t xml:space="preserve">60 433,2  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  <w:lang w:eastAsia="ru-RU"/>
              </w:rPr>
              <w:t xml:space="preserve">-289,1  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  <w:lang w:eastAsia="ru-RU"/>
              </w:rPr>
              <w:t xml:space="preserve">99,5  </w:t>
            </w:r>
          </w:p>
        </w:tc>
      </w:tr>
      <w:tr w:rsidR="00A93702" w:rsidRPr="00A93702" w:rsidTr="00A93702">
        <w:trPr>
          <w:trHeight w:val="1568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  <w:t>35120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5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702" w:rsidRPr="00A93702" w:rsidRDefault="00A93702" w:rsidP="00A93702">
            <w:pPr>
              <w:spacing w:after="0" w:line="240" w:lineRule="auto"/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  <w:t xml:space="preserve">0,6  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  <w:t xml:space="preserve">0,0  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  <w:lang w:eastAsia="ru-RU"/>
              </w:rPr>
              <w:t xml:space="preserve">-0,6  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  <w:lang w:eastAsia="ru-RU"/>
              </w:rPr>
              <w:t xml:space="preserve">0,0  </w:t>
            </w:r>
          </w:p>
        </w:tc>
      </w:tr>
      <w:tr w:rsidR="00A93702" w:rsidRPr="00A93702" w:rsidTr="00A93702">
        <w:trPr>
          <w:trHeight w:val="186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  <w:t>35118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5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  <w:t>Субвенции бюджетам городских округов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  <w:t xml:space="preserve">288,1  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  <w:t xml:space="preserve">288,1  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  <w:t xml:space="preserve">0,0  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  <w:t xml:space="preserve">100,0  </w:t>
            </w:r>
          </w:p>
        </w:tc>
      </w:tr>
      <w:tr w:rsidR="00A93702" w:rsidRPr="00A93702" w:rsidTr="00A93702">
        <w:trPr>
          <w:trHeight w:val="148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  <w:t>35303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5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  <w:t>Субвенции бюджетам городских округов на ежемесячное денежное вознаграждение за классное руководство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  <w:t xml:space="preserve">1 889,6  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  <w:t xml:space="preserve">1 889,5  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  <w:t xml:space="preserve">-0,1  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  <w:t xml:space="preserve">100,0  </w:t>
            </w:r>
          </w:p>
        </w:tc>
      </w:tr>
      <w:tr w:rsidR="00A93702" w:rsidRPr="00A93702" w:rsidTr="00A93702">
        <w:trPr>
          <w:trHeight w:val="1938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  <w:t>30024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  <w:t>0001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5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  <w:t>Субвенции бюджетам муниципальных районов и  городских округов на финансовое обеспечение образовательной  деятельности муниципальных общеобразовательных учреждений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  <w:t xml:space="preserve">31 556,6  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  <w:t xml:space="preserve">31 556,4  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  <w:t xml:space="preserve">-0,2  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  <w:t xml:space="preserve">100,0  </w:t>
            </w:r>
          </w:p>
        </w:tc>
      </w:tr>
      <w:tr w:rsidR="00A93702" w:rsidRPr="00A93702" w:rsidTr="00A93702">
        <w:trPr>
          <w:trHeight w:val="223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  <w:t>30024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  <w:t>0003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5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  <w:t>Субвенции бюджетам городских округов области на 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 и защите их прав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  <w:t xml:space="preserve">394,0  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  <w:t xml:space="preserve">362,0  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  <w:t xml:space="preserve">-32,0  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  <w:t xml:space="preserve">91,9  </w:t>
            </w:r>
          </w:p>
        </w:tc>
      </w:tr>
      <w:tr w:rsidR="00A93702" w:rsidRPr="00A93702" w:rsidTr="00A93702">
        <w:trPr>
          <w:trHeight w:val="325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  <w:t>30024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  <w:t>0008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5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  <w:t>Субвенции бюджетам городских округов на осуществление органами местного самоуправления 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  <w:t xml:space="preserve">394,0  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  <w:t xml:space="preserve">305,1  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  <w:t xml:space="preserve">-88,9  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  <w:t xml:space="preserve">77,4  </w:t>
            </w:r>
          </w:p>
        </w:tc>
      </w:tr>
      <w:tr w:rsidR="00A93702" w:rsidRPr="00A93702" w:rsidTr="00A93702">
        <w:trPr>
          <w:trHeight w:val="424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  <w:t>30024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  <w:t>0009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5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  <w:t>Субвенции бюджетам городских округов области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  <w:t xml:space="preserve">394,0  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  <w:t xml:space="preserve">394,0  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  <w:t xml:space="preserve">0,0  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  <w:t xml:space="preserve">100,0  </w:t>
            </w:r>
          </w:p>
        </w:tc>
      </w:tr>
      <w:tr w:rsidR="00A93702" w:rsidRPr="00A93702" w:rsidTr="00A93702">
        <w:trPr>
          <w:trHeight w:val="192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  <w:t>30024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  <w:t>0010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5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  <w:t xml:space="preserve">Субвенция на осуществление органами местного самоуправления государственных полномочий по организации предоставления гражданам субсидий на оплату жилого помещения и коммунальных услуг 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  <w:t xml:space="preserve">394,0  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  <w:t xml:space="preserve">394,0  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  <w:t xml:space="preserve">0,0  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  <w:t xml:space="preserve">100,0  </w:t>
            </w:r>
          </w:p>
        </w:tc>
      </w:tr>
      <w:tr w:rsidR="00A93702" w:rsidRPr="00A93702" w:rsidTr="00A93702">
        <w:trPr>
          <w:trHeight w:val="430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  <w:t>30024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  <w:t>0012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5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  <w:t>Субвенция бюджетам городских округов на осуществление органами местного самоуправления государственных полномочий по организации предоставления компенсации части родительской платы и расходы по оплате услуг почтовой связи и банковских услуг, оказываемых банками, по выплате за содержание ребенка (присмотр и уход за ребенком)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  <w:t xml:space="preserve">60,3  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  <w:t xml:space="preserve">60,3  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  <w:t xml:space="preserve">0,0  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  <w:t xml:space="preserve">100,0  </w:t>
            </w:r>
          </w:p>
        </w:tc>
      </w:tr>
      <w:tr w:rsidR="00A93702" w:rsidRPr="00A93702" w:rsidTr="00A93702">
        <w:trPr>
          <w:trHeight w:val="2338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  <w:t>30024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  <w:t>0014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5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  <w:t>Субвенция бюджетам городских округов на осуществление органами местного самоуправления государственных полномочий по предоставлению компенсации части родительской платы за содержание ребенка (присмотр и уход за ребёнком) в образовательных организациях, реализующих основную программу дошкольного образования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  <w:t xml:space="preserve">1 369,7  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  <w:t xml:space="preserve">1 369,7  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  <w:t xml:space="preserve">0,0  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  <w:t xml:space="preserve">100,0  </w:t>
            </w:r>
          </w:p>
        </w:tc>
      </w:tr>
      <w:tr w:rsidR="00A93702" w:rsidRPr="00A93702" w:rsidTr="00A93702">
        <w:trPr>
          <w:trHeight w:val="167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  <w:t>30024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  <w:t>0016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5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  <w:t>Субвенция на осуществление органами местного самоуправления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  <w:t xml:space="preserve">559,5  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  <w:t xml:space="preserve">505,6  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  <w:t xml:space="preserve">-53,9  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  <w:t xml:space="preserve">90,4  </w:t>
            </w:r>
          </w:p>
        </w:tc>
      </w:tr>
      <w:tr w:rsidR="00A93702" w:rsidRPr="00A93702" w:rsidTr="00A93702">
        <w:trPr>
          <w:trHeight w:val="1938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  <w:t>30024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  <w:t>0027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5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  <w:t>Субвенции бюджетам городских округов области на предоставление 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  <w:t xml:space="preserve">759,9  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  <w:t xml:space="preserve">682,2  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  <w:t xml:space="preserve">-77,7  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  <w:t xml:space="preserve">89,8  </w:t>
            </w:r>
          </w:p>
        </w:tc>
      </w:tr>
      <w:tr w:rsidR="00A93702" w:rsidRPr="00A93702" w:rsidTr="00A93702">
        <w:trPr>
          <w:trHeight w:val="195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  <w:t>30024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  <w:t>0028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5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  <w:t>Субвенции бюджетам городских округов области на 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  <w:t xml:space="preserve">289,4  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  <w:t xml:space="preserve">289,4  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  <w:t xml:space="preserve">0,0  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  <w:t xml:space="preserve">100,0  </w:t>
            </w:r>
          </w:p>
        </w:tc>
      </w:tr>
      <w:tr w:rsidR="00A93702" w:rsidRPr="00A93702" w:rsidTr="00A93702">
        <w:trPr>
          <w:trHeight w:val="5519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  <w:t>30024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  <w:t>0029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5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A93702"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  <w:t xml:space="preserve">Субвенции бюджетам городских округов области на 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образовательных </w:t>
            </w:r>
            <w:r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  <w:t>организациях, реализующих основ</w:t>
            </w:r>
            <w:r w:rsidRPr="00A93702"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  <w:t>ную общеобразовательную программу дошкольного образования</w:t>
            </w:r>
            <w:proofErr w:type="gramEnd"/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  <w:t xml:space="preserve">62,9  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  <w:t xml:space="preserve">62,9  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  <w:t xml:space="preserve">0,0  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  <w:t xml:space="preserve">100,0  </w:t>
            </w:r>
          </w:p>
        </w:tc>
      </w:tr>
      <w:tr w:rsidR="00A93702" w:rsidRPr="00A93702" w:rsidTr="00A93702">
        <w:trPr>
          <w:trHeight w:val="4261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  <w:t>30024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  <w:t>0045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5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  <w:t>Субвенции бюджетам городских округов на осуществление органами местного самоуправления государственных полномочий на компенсацию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  <w:t xml:space="preserve">35,2  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  <w:t xml:space="preserve">0,0  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  <w:t xml:space="preserve">-35,2  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  <w:t xml:space="preserve">0,0  </w:t>
            </w:r>
          </w:p>
        </w:tc>
      </w:tr>
      <w:tr w:rsidR="00A93702" w:rsidRPr="00A93702" w:rsidTr="00A93702">
        <w:trPr>
          <w:trHeight w:val="143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  <w:t>30024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  <w:t>0037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5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  <w:t>Субвенции бюджетам городских округов области на 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  <w:t xml:space="preserve">22 237,1  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  <w:t xml:space="preserve">22 237,1  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  <w:t xml:space="preserve">0,0  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  <w:t xml:space="preserve">100,0  </w:t>
            </w:r>
          </w:p>
        </w:tc>
      </w:tr>
      <w:tr w:rsidR="00A93702" w:rsidRPr="00A93702" w:rsidTr="00A93702">
        <w:trPr>
          <w:trHeight w:val="189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  <w:t>30024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  <w:t>0043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5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  <w:t xml:space="preserve">Субвенции бюджетам городских округов области </w:t>
            </w:r>
            <w:proofErr w:type="gramStart"/>
            <w:r w:rsidRPr="00A93702"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  <w:t>на 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  <w:t xml:space="preserve">37,4  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  <w:t xml:space="preserve">36,9  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  <w:t xml:space="preserve">-0,5  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  <w:t xml:space="preserve">98,7  </w:t>
            </w:r>
          </w:p>
        </w:tc>
      </w:tr>
      <w:tr w:rsidR="00A93702" w:rsidRPr="00A93702" w:rsidTr="00A93702">
        <w:trPr>
          <w:trHeight w:val="35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  <w:lang w:eastAsia="ru-RU"/>
              </w:rPr>
              <w:t>40000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5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  <w:lang w:eastAsia="ru-RU"/>
              </w:rPr>
              <w:t xml:space="preserve">107 052,5  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  <w:lang w:eastAsia="ru-RU"/>
              </w:rPr>
              <w:t xml:space="preserve">106 729,6  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  <w:lang w:eastAsia="ru-RU"/>
              </w:rPr>
              <w:t xml:space="preserve">-322,9  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  <w:lang w:eastAsia="ru-RU"/>
              </w:rPr>
              <w:t xml:space="preserve">99,7  </w:t>
            </w:r>
          </w:p>
        </w:tc>
      </w:tr>
      <w:tr w:rsidR="00A93702" w:rsidRPr="00A93702" w:rsidTr="00A93702">
        <w:trPr>
          <w:trHeight w:val="155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  <w:t>49999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  <w:t>0017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5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  <w:t>Иные межбюджетные трансферты, передаваемые бюджетам городских округов области на стимулирование (поощрение) социально-экономического развития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  <w:t xml:space="preserve">6 849,4  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  <w:t xml:space="preserve">6 849,4  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  <w:t xml:space="preserve">0,0  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  <w:t xml:space="preserve">100,0  </w:t>
            </w:r>
          </w:p>
        </w:tc>
      </w:tr>
      <w:tr w:rsidR="00A93702" w:rsidRPr="00A93702" w:rsidTr="00A93702">
        <w:trPr>
          <w:trHeight w:val="164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  <w:t>49999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  <w:t>0015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5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  <w:t>Межбюджетные трансферты, передаваемые бюджетам городских округов области в целях поддержки районных печатных средств массовой информации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  <w:t xml:space="preserve">1 002,6  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  <w:t xml:space="preserve">1 002,6  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  <w:t xml:space="preserve">0,0  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  <w:t xml:space="preserve">100,0  </w:t>
            </w:r>
          </w:p>
        </w:tc>
      </w:tr>
      <w:tr w:rsidR="00A93702" w:rsidRPr="00A93702" w:rsidTr="00A93702">
        <w:trPr>
          <w:trHeight w:val="189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  <w:t>49999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  <w:t>0013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5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  <w:t>Межбюджетные трансферты, передаваемые бюджетам городских округов области в целях обеспечения надлежащего осуществления полномочий по решению вопросов местного значения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  <w:t xml:space="preserve">4 834,1  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  <w:t xml:space="preserve">4 546,1  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  <w:t xml:space="preserve">-288,0  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  <w:t xml:space="preserve">94,0  </w:t>
            </w:r>
          </w:p>
        </w:tc>
      </w:tr>
      <w:tr w:rsidR="00A93702" w:rsidRPr="00A93702" w:rsidTr="00A93702">
        <w:trPr>
          <w:trHeight w:val="241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  <w:t>49999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  <w:t>0026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5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  <w:t>Иные межбюджетные трансферты бюджетам муниципальных районов и городских округов области на содействие в уточнении сведений о границах населенных пунктов и территориальных зон в Едином государственном реестре недвижимости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  <w:t xml:space="preserve">370,0  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  <w:t xml:space="preserve">360,0  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  <w:t xml:space="preserve">-10,0  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  <w:t xml:space="preserve">97,3  </w:t>
            </w:r>
          </w:p>
        </w:tc>
      </w:tr>
      <w:tr w:rsidR="00A93702" w:rsidRPr="00A93702" w:rsidTr="00A93702">
        <w:trPr>
          <w:trHeight w:val="133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  <w:t>49999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  <w:t>0006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5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  <w:t>Иные межбюджетные трансферты за счет средств, выделяемых из резервного фонда Правительства Саратовской области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  <w:t xml:space="preserve">18 110,0  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  <w:t xml:space="preserve">18 110,0  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  <w:t xml:space="preserve">0,0  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  <w:t xml:space="preserve">100,0  </w:t>
            </w:r>
          </w:p>
        </w:tc>
      </w:tr>
      <w:tr w:rsidR="00A93702" w:rsidRPr="00A93702" w:rsidTr="00A93702">
        <w:trPr>
          <w:trHeight w:val="1509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  <w:t>49999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  <w:t>0032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5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  <w:t>Иные межбюджетные трансферты бюджетам  городских округов области на реализацию мероприятий по благоустройству территорий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  <w:t xml:space="preserve">3 000,0  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  <w:t xml:space="preserve">3 000,0  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  <w:t xml:space="preserve">0,0  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  <w:t xml:space="preserve">100,0  </w:t>
            </w:r>
          </w:p>
        </w:tc>
      </w:tr>
      <w:tr w:rsidR="00A93702" w:rsidRPr="00A93702" w:rsidTr="00A93702">
        <w:trPr>
          <w:trHeight w:val="186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  <w:t>49999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  <w:t>0067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5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  <w:t>Иные межбюджетные трансферты бюджетам муниципальных районов и городских округов области на оснащение и  укрепление материально-технической базы образовательных организаций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  <w:t xml:space="preserve">1 224,0  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  <w:t xml:space="preserve">1 224,0  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  <w:t xml:space="preserve">0,0  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  <w:t xml:space="preserve">100,0  </w:t>
            </w:r>
          </w:p>
        </w:tc>
      </w:tr>
      <w:tr w:rsidR="00A93702" w:rsidRPr="00A93702" w:rsidTr="00A93702">
        <w:trPr>
          <w:trHeight w:val="2441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  <w:t>45424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5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  <w:t>Иные межбюджетные трансферты бюджетам муниципальных районов и городских округов области на создание комфортной среды в малых городах и исторических поселениях-победителях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  <w:t xml:space="preserve">70 000,0  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  <w:t xml:space="preserve">70 000,0  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  <w:t xml:space="preserve">0,0  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  <w:t xml:space="preserve">100,0  </w:t>
            </w:r>
          </w:p>
        </w:tc>
      </w:tr>
      <w:tr w:rsidR="00A93702" w:rsidRPr="00A93702" w:rsidTr="00A93702">
        <w:trPr>
          <w:trHeight w:val="2811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  <w:t>45179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5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  <w:t>Иные межбюджетные трансферты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за счет средств резервного фонда Правительства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  <w:t xml:space="preserve">255,5  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  <w:t xml:space="preserve">254,8  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  <w:t xml:space="preserve">-0,7  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  <w:t xml:space="preserve">99,7  </w:t>
            </w:r>
          </w:p>
        </w:tc>
      </w:tr>
      <w:tr w:rsidR="00A93702" w:rsidRPr="00A93702" w:rsidTr="00A93702">
        <w:trPr>
          <w:trHeight w:val="204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  <w:t>49999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  <w:t>0106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5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  <w:t>Иные межбюджетные трансферты, передаваемые бюджетам городских округов области на оказание содействия органам местного самоуправления в организации  деятельности по военно-патриотическому воспитанию граждан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  <w:t xml:space="preserve">158,6  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  <w:t xml:space="preserve">134,4  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  <w:t xml:space="preserve">-24,2  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  <w:t xml:space="preserve">84,7  </w:t>
            </w:r>
          </w:p>
        </w:tc>
      </w:tr>
      <w:tr w:rsidR="00A93702" w:rsidRPr="00A93702" w:rsidTr="00A93702">
        <w:trPr>
          <w:trHeight w:val="1568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  <w:t>49999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  <w:t>0080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5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  <w:t xml:space="preserve">Межбюджетные </w:t>
            </w:r>
            <w:proofErr w:type="gramStart"/>
            <w:r w:rsidRPr="00A93702"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  <w:t>трансферты</w:t>
            </w:r>
            <w:proofErr w:type="gramEnd"/>
            <w:r w:rsidRPr="00A93702"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  <w:t xml:space="preserve"> передаваемые бюджетам городских округов области на поощрение муниципальных управленческих команд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  <w:t xml:space="preserve">1 248,3  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  <w:t xml:space="preserve">1 248,3  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  <w:t xml:space="preserve">0,0  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  <w:t xml:space="preserve">100,0  </w:t>
            </w:r>
          </w:p>
        </w:tc>
      </w:tr>
      <w:tr w:rsidR="00A93702" w:rsidRPr="00A93702" w:rsidTr="00A93702">
        <w:trPr>
          <w:trHeight w:val="1391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  <w:lang w:eastAsia="ru-RU"/>
              </w:rPr>
              <w:t>60000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5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  <w:lang w:eastAsia="ru-RU"/>
              </w:rPr>
              <w:t xml:space="preserve"> Возврат остатков субсидий, субвенций и иных межбюджетных трансфертов, имеющих целевое назначение, прошлых лет.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  <w:lang w:eastAsia="ru-RU"/>
              </w:rPr>
              <w:t xml:space="preserve">-48,3  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  <w:lang w:eastAsia="ru-RU"/>
              </w:rPr>
              <w:t xml:space="preserve">-48,3  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  <w:lang w:eastAsia="ru-RU"/>
              </w:rPr>
              <w:t xml:space="preserve">0,0  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  <w:lang w:eastAsia="ru-RU"/>
              </w:rPr>
              <w:t xml:space="preserve">100,0  </w:t>
            </w:r>
          </w:p>
        </w:tc>
      </w:tr>
      <w:tr w:rsidR="00A93702" w:rsidRPr="00A93702" w:rsidTr="00A93702">
        <w:trPr>
          <w:trHeight w:val="198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702" w:rsidRPr="00A93702" w:rsidRDefault="00A93702" w:rsidP="00A93702">
            <w:pPr>
              <w:spacing w:after="0" w:line="240" w:lineRule="auto"/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702" w:rsidRPr="00A93702" w:rsidRDefault="00A93702" w:rsidP="00A93702">
            <w:pPr>
              <w:spacing w:after="0" w:line="240" w:lineRule="auto"/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702" w:rsidRPr="00A93702" w:rsidRDefault="00A93702" w:rsidP="00A93702">
            <w:pPr>
              <w:spacing w:after="0" w:line="240" w:lineRule="auto"/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  <w:t>60010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702" w:rsidRPr="00A93702" w:rsidRDefault="00A93702" w:rsidP="00A93702">
            <w:pPr>
              <w:spacing w:after="0" w:line="240" w:lineRule="auto"/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702" w:rsidRPr="00A93702" w:rsidRDefault="00A93702" w:rsidP="00A93702">
            <w:pPr>
              <w:spacing w:after="0" w:line="240" w:lineRule="auto"/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702" w:rsidRPr="00A93702" w:rsidRDefault="00A93702" w:rsidP="00A93702">
            <w:pPr>
              <w:spacing w:after="0" w:line="240" w:lineRule="auto"/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5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bCs/>
                <w:sz w:val="28"/>
                <w:szCs w:val="28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  <w:lang w:eastAsia="ru-RU"/>
              </w:rPr>
              <w:t xml:space="preserve">-48,3  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  <w:lang w:eastAsia="ru-RU"/>
              </w:rPr>
              <w:t xml:space="preserve">-48,3  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  <w:lang w:eastAsia="ru-RU"/>
              </w:rPr>
              <w:t xml:space="preserve">0,0  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02" w:rsidRPr="00A93702" w:rsidRDefault="00A93702" w:rsidP="00A9370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  <w:lang w:eastAsia="ru-RU"/>
              </w:rPr>
            </w:pPr>
            <w:r w:rsidRPr="00A93702"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  <w:lang w:eastAsia="ru-RU"/>
              </w:rPr>
              <w:t xml:space="preserve">100,0  </w:t>
            </w:r>
          </w:p>
        </w:tc>
      </w:tr>
    </w:tbl>
    <w:p w:rsidR="00C31579" w:rsidRDefault="00C31579"/>
    <w:sectPr w:rsidR="00C31579" w:rsidSect="00A93702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93702"/>
    <w:rsid w:val="00A93702"/>
    <w:rsid w:val="00C31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5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4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</Pages>
  <Words>1638</Words>
  <Characters>9337</Characters>
  <Application>Microsoft Office Word</Application>
  <DocSecurity>0</DocSecurity>
  <Lines>77</Lines>
  <Paragraphs>21</Paragraphs>
  <ScaleCrop>false</ScaleCrop>
  <Company/>
  <LinksUpToDate>false</LinksUpToDate>
  <CharactersWithSpaces>10954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2024-03-26T09:27:00Z</dcterms:created>
  <dcterms:modified xsi:type="dcterms:W3CDTF">2024-03-26T09:47:00Z</dcterms:modified>
</cp:coreProperties>
</file>