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1" w:type="dxa"/>
        <w:tblInd w:w="93" w:type="dxa"/>
        <w:tblLook w:val="04A0"/>
      </w:tblPr>
      <w:tblGrid>
        <w:gridCol w:w="5920"/>
        <w:gridCol w:w="1038"/>
        <w:gridCol w:w="1029"/>
        <w:gridCol w:w="560"/>
        <w:gridCol w:w="460"/>
        <w:gridCol w:w="480"/>
        <w:gridCol w:w="1134"/>
      </w:tblGrid>
      <w:tr w:rsidR="009C7BD3" w:rsidRPr="009C7BD3" w:rsidTr="00EE3B26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7BD3" w:rsidRPr="009C7BD3" w:rsidTr="00EE3B26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C7BD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Приложение №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C7BD3" w:rsidRPr="009C7BD3" w:rsidTr="00EE3B26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C7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 решению Собрания депутатов ЗАТО Шиханы</w:t>
            </w:r>
          </w:p>
        </w:tc>
      </w:tr>
      <w:tr w:rsidR="009C7BD3" w:rsidRPr="009C7BD3" w:rsidTr="00EE3B26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C7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8456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от 19.05.2016</w:t>
            </w:r>
            <w:r w:rsidRPr="009C7BD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8456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4-96-2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C7BD3" w:rsidRPr="009C7BD3" w:rsidTr="00EE3B26">
        <w:trPr>
          <w:trHeight w:val="115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ЗАТО Шиханы на 2016 год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тыс. рублей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9C7BD3" w:rsidRPr="009C7BD3" w:rsidTr="00EE3B26">
        <w:trPr>
          <w:trHeight w:val="78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166 339,4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22 954,9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573,9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1 916,8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5 371,8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459,1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39,5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1 515,2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0,2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6 083,5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5 129,7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200,5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выборов в  собрание депутатов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253,1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190,5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0,8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155,5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4,5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126,0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71005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927,9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Социальная поддержка граждан в ЗАТО Шиханы на 2015-2017 гг.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72000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3 223,6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193,1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37,4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2 075,3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 xml:space="preserve">Осуществление органами местного самоуправления государственных полномочий по исполнению функций </w:t>
            </w:r>
            <w:r w:rsidRPr="009C7BD3">
              <w:rPr>
                <w:rFonts w:ascii="Calibri" w:eastAsia="Times New Roman" w:hAnsi="Calibri" w:cs="Times New Roman"/>
                <w:lang w:eastAsia="ru-RU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72003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183,6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20,2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lastRenderedPageBreak/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182,9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24,2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175,2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9,8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175,2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19,8</w:t>
            </w:r>
          </w:p>
        </w:tc>
      </w:tr>
      <w:tr w:rsidR="009C7BD3" w:rsidRPr="009C7BD3" w:rsidTr="00EE3B26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Обеспечение льготным проездом в автобусном транспорте автотранспортных предприятий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72006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123,0</w:t>
            </w:r>
          </w:p>
        </w:tc>
      </w:tr>
      <w:tr w:rsidR="009C7BD3" w:rsidRPr="009C7BD3" w:rsidTr="00EE3B26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7 358,6</w:t>
            </w:r>
          </w:p>
        </w:tc>
      </w:tr>
      <w:tr w:rsidR="009C7BD3" w:rsidRPr="009C7BD3" w:rsidTr="00EE3B26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"Профилактика терроризма и экстремизма в ЗАТО Шиханы на 2014 -2016 гг."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73002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144,0</w:t>
            </w:r>
          </w:p>
        </w:tc>
      </w:tr>
      <w:tr w:rsidR="009C7BD3" w:rsidRPr="009C7BD3" w:rsidTr="00EE3B26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"Профилактика правонарушений на территории ЗАТО Шиханы на 2016-2017 гг."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73003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151,6</w:t>
            </w:r>
          </w:p>
        </w:tc>
      </w:tr>
      <w:tr w:rsidR="009C7BD3" w:rsidRPr="009C7BD3" w:rsidTr="00EE3B26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"Профилактика незаконного потребления наркотических средств и психотропных веществ, наркомании в ЗАТО Шиханы на 2014 -2016 гг."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73004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Содержание и обеспечение деятельности МКУ «УПРАВЛЕНИЕ ПО ДЕЛАМ ГО И ЧС ЗАТО ШИХАНЫ"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6 225,0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765,7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17,3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73009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45,0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экономики и управление муниципальным имуществом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1 174,0</w:t>
            </w:r>
          </w:p>
        </w:tc>
      </w:tr>
      <w:tr w:rsidR="009C7BD3" w:rsidRPr="009C7BD3" w:rsidTr="00EE3B26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Оказание информационной, консультационной и финансовой поддержки субъектам малого и среднего предпринимательства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99040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4,3</w:t>
            </w:r>
          </w:p>
        </w:tc>
      </w:tr>
      <w:tr w:rsidR="009C7BD3" w:rsidRPr="009C7BD3" w:rsidTr="00EE3B26">
        <w:trPr>
          <w:trHeight w:val="9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75,5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Техническое обслуживание объекта КТП-10/0,4 кВ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74005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21,5</w:t>
            </w:r>
          </w:p>
        </w:tc>
      </w:tr>
      <w:tr w:rsidR="009C7BD3" w:rsidRPr="009C7BD3" w:rsidTr="00EE3B26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74006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383,2</w:t>
            </w:r>
          </w:p>
        </w:tc>
      </w:tr>
      <w:tr w:rsidR="009C7BD3" w:rsidRPr="009C7BD3" w:rsidTr="00EE3B26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74007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459,5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74009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9C7BD3" w:rsidRPr="009C7BD3" w:rsidTr="00EE3B26">
        <w:trPr>
          <w:trHeight w:val="48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Обследование технического состояния многоквартирного жилого дома (признание многоквартирного дома аварийным)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74010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74012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100,0</w:t>
            </w:r>
          </w:p>
        </w:tc>
      </w:tr>
      <w:tr w:rsidR="009C7BD3" w:rsidRPr="009C7BD3" w:rsidTr="00EE3B26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75000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8 332,5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"Повышение безопасности дорожного движения в ЗАТО Шиханы на 2015 - 2017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1 351,6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1 426,4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Реконструкция тепловых сетей и сетей горячего водоснабжения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75002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670,0</w:t>
            </w:r>
          </w:p>
        </w:tc>
      </w:tr>
      <w:tr w:rsidR="009C7BD3" w:rsidRPr="009C7BD3" w:rsidTr="00EE3B26">
        <w:trPr>
          <w:trHeight w:val="48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жилыми помещениями молодых семей за счет средств местного бюджета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291,5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75004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983,6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МКУ «УГХ ЗАТО Шиханы»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1 618,9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148,1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Благоустройство территории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75006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1 842,4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86 351,0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Подпрограмма «Развитие системы дошкольного образования в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77100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40 760,9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Предоставление общедоступного бесплатного дошкольного образования и воспитания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77101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25 127,1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13 484,4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198,1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982,8</w:t>
            </w:r>
          </w:p>
        </w:tc>
      </w:tr>
      <w:tr w:rsidR="009C7BD3" w:rsidRPr="009C7BD3" w:rsidTr="00EE3B26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77104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19,8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34,4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905,0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Подпрограмма «Развитие системы общего образования в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77200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32 881,9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3 915,7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28 002,5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Организация питания обучающихся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588,4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150,0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43,0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Укрепление материально-технической базы МОУ "СОШ № 12 ЗАТО Шиханы"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77205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Перевозка обучающихся при подготовке и проведению ЕГЭ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77204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129,0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Подпрограмма «Развитие системы дополнительного образования в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11 215,4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 xml:space="preserve">Организация обучения по программа дополнительного образования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5 815,1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5 400,3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Функционирование МКУ «Управление образования, культуры и спорта ЗАТО Шиханы»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1 401,3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27,5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4,0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Городские мероприятия сферы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77003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культуры и средств массовой информации в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11 628,6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1 005,3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51440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</w:tr>
      <w:tr w:rsidR="009C7BD3" w:rsidRPr="009C7BD3" w:rsidTr="00EE3B26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Доведение до сведения жителей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78002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854,4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78003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7 474,2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185,8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1 856,9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Капитальный ремонт кровли ДК "Корунд" перекрытия дискотечного зала ДК "Корунд"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78005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78006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24 923,0</w:t>
            </w:r>
          </w:p>
        </w:tc>
      </w:tr>
      <w:tr w:rsidR="009C7BD3" w:rsidRPr="009C7BD3" w:rsidTr="00EE3B26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"Организация отдыха, оздоровления и занятости детей в ЗАТО Шиханы на 2014-2016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79001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281,2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"Развитие физической культуры и спорта на территории ЗАТО Шиханы на 2014- 2016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40,1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70,0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79004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24 374,0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Охрана СОК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79005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99240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127,5</w:t>
            </w:r>
          </w:p>
        </w:tc>
      </w:tr>
      <w:tr w:rsidR="009C7BD3" w:rsidRPr="009C7BD3" w:rsidTr="00EE3B26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79006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79007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135,7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lang w:eastAsia="ru-RU"/>
              </w:rPr>
              <w:lastRenderedPageBreak/>
              <w:t>Проведение Всероссийской сельскохозяйственной переписи в 2016 году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53910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8,4</w:t>
            </w:r>
          </w:p>
        </w:tc>
      </w:tr>
      <w:tr w:rsidR="009C7BD3" w:rsidRPr="009C7BD3" w:rsidTr="00EE3B26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41,4</w:t>
            </w:r>
          </w:p>
        </w:tc>
      </w:tr>
      <w:tr w:rsidR="009C7BD3" w:rsidRPr="009C7BD3" w:rsidTr="00EE3B26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C7BD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0,4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Резервный фонд администрации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99400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100,3</w:t>
            </w:r>
          </w:p>
        </w:tc>
      </w:tr>
      <w:tr w:rsidR="009C7BD3" w:rsidRPr="009C7BD3" w:rsidTr="00EE3B26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95000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9C7BD3" w:rsidRPr="009C7BD3" w:rsidRDefault="009C7BD3" w:rsidP="009C7BD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9C7BD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</w:tbl>
    <w:p w:rsidR="00EE3B26" w:rsidRDefault="00EE3B26" w:rsidP="00EE3B26">
      <w:pPr>
        <w:jc w:val="center"/>
        <w:rPr>
          <w:b/>
          <w:sz w:val="28"/>
          <w:szCs w:val="28"/>
        </w:rPr>
      </w:pPr>
    </w:p>
    <w:p w:rsidR="00EE3B26" w:rsidRDefault="00EE3B26" w:rsidP="00EE3B26">
      <w:pPr>
        <w:jc w:val="center"/>
        <w:rPr>
          <w:b/>
          <w:sz w:val="28"/>
          <w:szCs w:val="28"/>
        </w:rPr>
      </w:pPr>
    </w:p>
    <w:p w:rsidR="00EE3B26" w:rsidRDefault="00EE3B26" w:rsidP="00EE3B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ЗАТО Шиханы                                                    А.К.Гломадин</w:t>
      </w:r>
    </w:p>
    <w:p w:rsidR="00CE23F3" w:rsidRDefault="00CE23F3"/>
    <w:sectPr w:rsidR="00CE23F3" w:rsidSect="005D76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7621"/>
    <w:rsid w:val="00593A33"/>
    <w:rsid w:val="005D7621"/>
    <w:rsid w:val="0084567F"/>
    <w:rsid w:val="009C7BD3"/>
    <w:rsid w:val="00A90F0A"/>
    <w:rsid w:val="00BB6A06"/>
    <w:rsid w:val="00CE23F3"/>
    <w:rsid w:val="00DC17C9"/>
    <w:rsid w:val="00EA0B67"/>
    <w:rsid w:val="00EB6108"/>
    <w:rsid w:val="00EE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621"/>
    <w:rPr>
      <w:color w:val="800080"/>
      <w:u w:val="single"/>
    </w:rPr>
  </w:style>
  <w:style w:type="paragraph" w:customStyle="1" w:styleId="xl63">
    <w:name w:val="xl63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D7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7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7">
    <w:name w:val="xl10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1">
    <w:name w:val="xl111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5">
    <w:name w:val="xl65"/>
    <w:basedOn w:val="a"/>
    <w:rsid w:val="009C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C7B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C7B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9C7B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51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1563</Words>
  <Characters>8910</Characters>
  <Application>Microsoft Office Word</Application>
  <DocSecurity>0</DocSecurity>
  <Lines>74</Lines>
  <Paragraphs>20</Paragraphs>
  <ScaleCrop>false</ScaleCrop>
  <Company>Microsoft</Company>
  <LinksUpToDate>false</LinksUpToDate>
  <CharactersWithSpaces>10453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2016-05-20T07:10:00Z</dcterms:created>
  <dcterms:modified xsi:type="dcterms:W3CDTF">2016-05-20T07:17:00Z</dcterms:modified>
</cp:coreProperties>
</file>