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01" w:type="dxa"/>
        <w:tblInd w:w="108" w:type="dxa"/>
        <w:tblLayout w:type="fixed"/>
        <w:tblLook w:val="04A0"/>
      </w:tblPr>
      <w:tblGrid>
        <w:gridCol w:w="7413"/>
        <w:gridCol w:w="635"/>
        <w:gridCol w:w="517"/>
        <w:gridCol w:w="513"/>
        <w:gridCol w:w="1155"/>
        <w:gridCol w:w="746"/>
        <w:gridCol w:w="343"/>
        <w:gridCol w:w="746"/>
        <w:gridCol w:w="548"/>
        <w:gridCol w:w="776"/>
        <w:gridCol w:w="423"/>
        <w:gridCol w:w="931"/>
        <w:gridCol w:w="307"/>
        <w:gridCol w:w="1048"/>
      </w:tblGrid>
      <w:tr w:rsidR="00517F2C" w:rsidRPr="00517F2C" w:rsidTr="00517F2C">
        <w:trPr>
          <w:trHeight w:val="256"/>
        </w:trPr>
        <w:tc>
          <w:tcPr>
            <w:tcW w:w="7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bookmarkStart w:id="0" w:name="RANGE!A1:J574"/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517F2C" w:rsidRPr="00517F2C" w:rsidTr="00517F2C">
        <w:trPr>
          <w:trHeight w:val="271"/>
        </w:trPr>
        <w:tc>
          <w:tcPr>
            <w:tcW w:w="7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i/>
                <w:iCs/>
                <w:sz w:val="20"/>
                <w:szCs w:val="20"/>
                <w:lang w:eastAsia="ru-RU"/>
              </w:rPr>
              <w:t>Приложение № 4</w:t>
            </w:r>
          </w:p>
        </w:tc>
      </w:tr>
      <w:tr w:rsidR="00517F2C" w:rsidRPr="00517F2C" w:rsidTr="00517F2C">
        <w:trPr>
          <w:trHeight w:val="631"/>
        </w:trPr>
        <w:tc>
          <w:tcPr>
            <w:tcW w:w="7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i/>
                <w:iCs/>
                <w:sz w:val="20"/>
                <w:szCs w:val="20"/>
                <w:lang w:eastAsia="ru-RU"/>
              </w:rPr>
              <w:t xml:space="preserve">   от ________</w:t>
            </w:r>
            <w:r w:rsidRPr="00517F2C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</w:t>
            </w: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№</w:t>
            </w:r>
            <w:r w:rsidRPr="00517F2C">
              <w:rPr>
                <w:rFonts w:ascii="PT Astra Serif" w:eastAsia="Times New Roman" w:hAnsi="PT Astra Serif" w:cs="Arial CYR"/>
                <w:sz w:val="20"/>
                <w:szCs w:val="20"/>
                <w:u w:val="single"/>
                <w:lang w:eastAsia="ru-RU"/>
              </w:rPr>
              <w:t xml:space="preserve"> _______</w:t>
            </w:r>
          </w:p>
        </w:tc>
      </w:tr>
      <w:tr w:rsidR="00517F2C" w:rsidRPr="00517F2C" w:rsidTr="00517F2C">
        <w:trPr>
          <w:trHeight w:val="511"/>
        </w:trPr>
        <w:tc>
          <w:tcPr>
            <w:tcW w:w="16099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г. Шиханы на 2023 год и на плановый период 2024 и 2025 годов</w:t>
            </w:r>
          </w:p>
        </w:tc>
      </w:tr>
      <w:tr w:rsidR="00517F2C" w:rsidRPr="00517F2C" w:rsidTr="00517F2C">
        <w:trPr>
          <w:trHeight w:val="256"/>
        </w:trPr>
        <w:tc>
          <w:tcPr>
            <w:tcW w:w="1609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Адм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517F2C" w:rsidRPr="00517F2C" w:rsidTr="00517F2C">
        <w:trPr>
          <w:trHeight w:val="105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444,5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140 604,1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50 900,7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51 180,5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31 782,0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28 532,7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28 949,2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1 679,7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1 679,7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1 679,7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12 642,4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11 460,4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11 213,2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11 560,4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11 040,3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10 793,1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11 140,3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2 143,1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8 732,1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8 997,2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7 797,1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8 062,2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Погащение просроченной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1128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1 182,0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87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376,5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394,0  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17,5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1684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394,0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17 189,2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17 157,9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14 218,0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7 588,1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8 469,8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6 429,9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17F2C" w:rsidRPr="00517F2C" w:rsidTr="00517F2C">
        <w:trPr>
          <w:trHeight w:val="58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4 411,5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3 810,6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7 001,1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6 613,2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4 075,8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517F2C" w:rsidRPr="00517F2C" w:rsidTr="00517F2C">
        <w:trPr>
          <w:trHeight w:val="88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86 040,9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7 100,3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6 748,7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4 598,3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3 536,0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1 047,3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997,3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73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90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3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1 940,4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6 119,4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2 419,3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2 542,6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1 586,4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1 170,9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247,7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907,9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9 067,8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7 847,1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7 963,9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9 060,8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7 957,0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3 204,2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2 933,5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3 050,4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2 772,1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2 928,5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3 045,4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5 356,6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4 826,6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5 296,6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4 821,6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7 147,3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4 472,2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5 132,8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3 818,3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3 926,7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3 067,6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2 954,2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3 062,6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Погашение росроченной кредиторской задолженности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2 057,7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112 373,1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91 895,1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91 861,1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94 093,5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82 155,9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36 028,6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36 028,6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36 028,6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16 809,0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12 892,7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12 603,3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289,4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45 724,3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36 203,8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34 394,9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3 985,2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30 409,7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1 402,0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759,9</w:t>
            </w:r>
          </w:p>
        </w:tc>
      </w:tr>
      <w:tr w:rsidR="00517F2C" w:rsidRPr="00517F2C" w:rsidTr="00517F2C">
        <w:trPr>
          <w:trHeight w:val="1278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392,1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1 938,6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3 020,6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1 551,5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61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517F2C" w:rsidRPr="00517F2C" w:rsidTr="00517F2C">
        <w:trPr>
          <w:trHeight w:val="54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517F2C" w:rsidRPr="00517F2C" w:rsidTr="00517F2C">
        <w:trPr>
          <w:trHeight w:val="5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517F2C" w:rsidRPr="00517F2C" w:rsidTr="00517F2C">
        <w:trPr>
          <w:trHeight w:val="81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517F2C" w:rsidRPr="00517F2C" w:rsidTr="00517F2C">
        <w:trPr>
          <w:trHeight w:val="58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517F2C" w:rsidRPr="00517F2C" w:rsidTr="00517F2C">
        <w:trPr>
          <w:trHeight w:val="1158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314,7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517F2C" w:rsidRPr="00517F2C" w:rsidTr="00517F2C">
        <w:trPr>
          <w:trHeight w:val="2045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62,9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57,9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91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517F2C" w:rsidRPr="00517F2C" w:rsidTr="00517F2C">
        <w:trPr>
          <w:trHeight w:val="58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772ЕВ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16 719,9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8 215,5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2 693,7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517F2C" w:rsidRPr="00517F2C" w:rsidTr="00517F2C">
        <w:trPr>
          <w:trHeight w:val="48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1022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1 369,7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767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511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517F2C" w:rsidRPr="00517F2C" w:rsidTr="00517F2C">
        <w:trPr>
          <w:trHeight w:val="256"/>
        </w:trPr>
        <w:tc>
          <w:tcPr>
            <w:tcW w:w="7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270 445,4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F2C" w:rsidRPr="00517F2C" w:rsidRDefault="00517F2C" w:rsidP="00517F2C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517F2C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</w:tbl>
    <w:p w:rsidR="00C80ADE" w:rsidRPr="00697C73" w:rsidRDefault="00C80ADE"/>
    <w:sectPr w:rsidR="00C80ADE" w:rsidRPr="00697C73" w:rsidSect="00B92C95">
      <w:pgSz w:w="16838" w:h="11906" w:orient="landscape"/>
      <w:pgMar w:top="426" w:right="253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13AB0"/>
    <w:rsid w:val="0002734D"/>
    <w:rsid w:val="0002767D"/>
    <w:rsid w:val="0003753A"/>
    <w:rsid w:val="000503BB"/>
    <w:rsid w:val="000601D6"/>
    <w:rsid w:val="00061D66"/>
    <w:rsid w:val="00061DBD"/>
    <w:rsid w:val="00084B49"/>
    <w:rsid w:val="000912EA"/>
    <w:rsid w:val="000959DB"/>
    <w:rsid w:val="000A7306"/>
    <w:rsid w:val="000B302D"/>
    <w:rsid w:val="000C0012"/>
    <w:rsid w:val="001305CE"/>
    <w:rsid w:val="001730D1"/>
    <w:rsid w:val="001B15A6"/>
    <w:rsid w:val="001F2DCE"/>
    <w:rsid w:val="00232966"/>
    <w:rsid w:val="002747A1"/>
    <w:rsid w:val="00280DF9"/>
    <w:rsid w:val="003036E8"/>
    <w:rsid w:val="0035385F"/>
    <w:rsid w:val="00360078"/>
    <w:rsid w:val="00381A1C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4923A9"/>
    <w:rsid w:val="00517F2C"/>
    <w:rsid w:val="0053046A"/>
    <w:rsid w:val="005371E0"/>
    <w:rsid w:val="00574255"/>
    <w:rsid w:val="00593673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7053AC"/>
    <w:rsid w:val="00716426"/>
    <w:rsid w:val="00763CE8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678C7"/>
    <w:rsid w:val="00AA47AC"/>
    <w:rsid w:val="00AD6065"/>
    <w:rsid w:val="00AE2143"/>
    <w:rsid w:val="00AE2DED"/>
    <w:rsid w:val="00B12940"/>
    <w:rsid w:val="00B440BF"/>
    <w:rsid w:val="00B55E8E"/>
    <w:rsid w:val="00B72F78"/>
    <w:rsid w:val="00B81B3E"/>
    <w:rsid w:val="00B85D4A"/>
    <w:rsid w:val="00B92C95"/>
    <w:rsid w:val="00C26C4F"/>
    <w:rsid w:val="00C415C8"/>
    <w:rsid w:val="00C61EA7"/>
    <w:rsid w:val="00C6669B"/>
    <w:rsid w:val="00C744DA"/>
    <w:rsid w:val="00C80ADE"/>
    <w:rsid w:val="00C81B78"/>
    <w:rsid w:val="00C923EF"/>
    <w:rsid w:val="00CA076C"/>
    <w:rsid w:val="00CA4DB7"/>
    <w:rsid w:val="00CB3DA0"/>
    <w:rsid w:val="00CC485C"/>
    <w:rsid w:val="00CF0B5B"/>
    <w:rsid w:val="00D018AD"/>
    <w:rsid w:val="00D21B3C"/>
    <w:rsid w:val="00D43A94"/>
    <w:rsid w:val="00D835EE"/>
    <w:rsid w:val="00DA0E4C"/>
    <w:rsid w:val="00E268E9"/>
    <w:rsid w:val="00E44C0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24</Pages>
  <Words>11244</Words>
  <Characters>64096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20</cp:revision>
  <cp:lastPrinted>2021-11-12T11:32:00Z</cp:lastPrinted>
  <dcterms:created xsi:type="dcterms:W3CDTF">2022-10-12T07:00:00Z</dcterms:created>
  <dcterms:modified xsi:type="dcterms:W3CDTF">2023-04-17T14:29:00Z</dcterms:modified>
</cp:coreProperties>
</file>