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A" w:rsidRDefault="002F5DCA" w:rsidP="002F5DCA">
      <w:pPr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ЗАТО Шиханы от 04.06.2015 № 289</w:t>
      </w:r>
    </w:p>
    <w:p w:rsidR="002F5DCA" w:rsidRDefault="002F5DCA" w:rsidP="002F5DCA">
      <w:pPr>
        <w:ind w:right="1984"/>
        <w:rPr>
          <w:b/>
          <w:sz w:val="28"/>
          <w:szCs w:val="28"/>
        </w:rPr>
      </w:pPr>
    </w:p>
    <w:p w:rsidR="002F5DCA" w:rsidRPr="00F26069" w:rsidRDefault="002F5DCA" w:rsidP="002F5DCA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2F5DCA" w:rsidRDefault="002F5DCA" w:rsidP="002F5DCA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муниципальное унитарное предприятие «Тепловые сети» ЗАТО Шиханы Саратовской области в муниципальное унитарное предприятие «Тепловые сети» города Шиханы Саратовской области.</w:t>
      </w:r>
    </w:p>
    <w:p w:rsidR="002F5DCA" w:rsidRDefault="002F5DCA" w:rsidP="002F5DCA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унитарного предприятия «Тепловые сети» города Шиханы Саратовской области согласно приложению к настоящему постановлению.</w:t>
      </w:r>
    </w:p>
    <w:p w:rsidR="002F5DCA" w:rsidRDefault="002F5DCA" w:rsidP="002F5DCA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4 постановления администрации ЗАТО Шиханы от 04.06.2015 № 289 «О создании муниципального унитарного предприятия «Тепловые сети» ЗАТО Шиханы Саратовской области. Об утверждении Устава муниципального унитарного предприятия «Тепловые сети» ЗАТО Шиханы Саратовской области» признать утратившим силу.</w:t>
      </w:r>
    </w:p>
    <w:p w:rsidR="002F5DCA" w:rsidRPr="00E4186E" w:rsidRDefault="002F5DCA" w:rsidP="002F5DCA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МУП «Тепловые сети» произвести необходимые действия по государственной регистрации Устава муниципального унитарного предприятия «Тепловые сети» города Шиханы Саратовской области.</w:t>
      </w:r>
    </w:p>
    <w:p w:rsidR="002F5DCA" w:rsidRPr="00E11DFB" w:rsidRDefault="002F5DCA" w:rsidP="002F5DCA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2F5DCA" w:rsidRDefault="002F5DCA" w:rsidP="002F5DCA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2F5DCA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19475B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827B5A"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27B5A">
        <w:rPr>
          <w:b/>
          <w:sz w:val="28"/>
          <w:szCs w:val="28"/>
        </w:rPr>
        <w:t xml:space="preserve"> </w:t>
      </w:r>
      <w:r w:rsidR="00F64ECA">
        <w:rPr>
          <w:b/>
          <w:sz w:val="28"/>
          <w:szCs w:val="28"/>
        </w:rPr>
        <w:t>муниципального образования</w:t>
      </w:r>
      <w:r w:rsidR="00827B5A"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2F5DCA">
        <w:rPr>
          <w:b/>
          <w:sz w:val="28"/>
          <w:szCs w:val="28"/>
        </w:rPr>
        <w:t xml:space="preserve">    </w:t>
      </w:r>
      <w:r w:rsidR="0019475B">
        <w:rPr>
          <w:b/>
          <w:sz w:val="28"/>
          <w:szCs w:val="28"/>
        </w:rPr>
        <w:t>Т.М. Фельдман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765" w:rsidRDefault="00D37765">
      <w:r>
        <w:separator/>
      </w:r>
    </w:p>
  </w:endnote>
  <w:endnote w:type="continuationSeparator" w:id="1">
    <w:p w:rsidR="00D37765" w:rsidRDefault="00D3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765" w:rsidRDefault="00D37765">
      <w:r>
        <w:separator/>
      </w:r>
    </w:p>
  </w:footnote>
  <w:footnote w:type="continuationSeparator" w:id="1">
    <w:p w:rsidR="00D37765" w:rsidRDefault="00D37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721E23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5550383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721E23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3A09B2" w:rsidRDefault="00721E23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721E23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</w:t>
    </w:r>
    <w:r w:rsidR="003A09B2">
      <w:rPr>
        <w:rFonts w:ascii="Arial" w:hAnsi="Arial"/>
      </w:rPr>
      <w:t>25.07.2019</w:t>
    </w:r>
    <w:r w:rsidR="00E550C7">
      <w:rPr>
        <w:rFonts w:ascii="Arial" w:hAnsi="Arial"/>
      </w:rPr>
      <w:t xml:space="preserve">      </w:t>
    </w:r>
    <w:r w:rsidR="00E550C7">
      <w:rPr>
        <w:rFonts w:ascii="Arial" w:hAnsi="Arial"/>
      </w:rPr>
      <w:tab/>
      <w:t xml:space="preserve">                   № </w:t>
    </w:r>
    <w:r w:rsidR="003A09B2" w:rsidRPr="003A09B2">
      <w:rPr>
        <w:rFonts w:ascii="Arial" w:hAnsi="Arial"/>
        <w:u w:val="single"/>
      </w:rPr>
      <w:t>299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9475B"/>
    <w:rsid w:val="001A51C6"/>
    <w:rsid w:val="001B165B"/>
    <w:rsid w:val="001B61C9"/>
    <w:rsid w:val="001C37BD"/>
    <w:rsid w:val="001C6084"/>
    <w:rsid w:val="001D7BCF"/>
    <w:rsid w:val="001D7D2E"/>
    <w:rsid w:val="001E3953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756B0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2F5DCA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A09B2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14E0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1757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21E23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8E5883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37765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EE399E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53"/>
  </w:style>
  <w:style w:type="paragraph" w:styleId="1">
    <w:name w:val="heading 1"/>
    <w:basedOn w:val="a"/>
    <w:next w:val="a"/>
    <w:link w:val="10"/>
    <w:qFormat/>
    <w:rsid w:val="001E3953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3953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E3953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3953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1E3953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E3953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1E3953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1E3953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E3953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1E3953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1E3953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1E3953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1E3953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1E3953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1E3953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1E3953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1E3953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1E3953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1E3953"/>
  </w:style>
  <w:style w:type="paragraph" w:styleId="a4">
    <w:name w:val="header"/>
    <w:basedOn w:val="a"/>
    <w:link w:val="a5"/>
    <w:uiPriority w:val="99"/>
    <w:rsid w:val="001E395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1E395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1E3953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1E3953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1E3953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1E3953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5</cp:revision>
  <cp:lastPrinted>2019-06-13T09:47:00Z</cp:lastPrinted>
  <dcterms:created xsi:type="dcterms:W3CDTF">2019-07-03T10:54:00Z</dcterms:created>
  <dcterms:modified xsi:type="dcterms:W3CDTF">2019-07-25T05:00:00Z</dcterms:modified>
</cp:coreProperties>
</file>